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DA5F5" w14:textId="67482E7E" w:rsidR="000D1ECF" w:rsidRDefault="006B1926" w:rsidP="000D1ECF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Date: ___</w:t>
      </w:r>
      <w:bookmarkStart w:id="0" w:name="_GoBack"/>
      <w:bookmarkEnd w:id="0"/>
    </w:p>
    <w:p w14:paraId="572C967A" w14:textId="6495A614" w:rsidR="006B1926" w:rsidRDefault="006B1926" w:rsidP="000D1ECF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</w:p>
    <w:p w14:paraId="5C112C59" w14:textId="6D454886" w:rsidR="006B1926" w:rsidRDefault="006B1926" w:rsidP="000D1ECF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PAIN</w:t>
      </w:r>
    </w:p>
    <w:p w14:paraId="15FC34A5" w14:textId="00DBE207" w:rsidR="006B1926" w:rsidRDefault="006B1926" w:rsidP="000D1ECF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1. Have you ever had pain in your jaw, temple, in the ear, or in front of the ear on either side?</w:t>
      </w:r>
    </w:p>
    <w:p w14:paraId="0E7AD35A" w14:textId="17D64C33" w:rsidR="006B1926" w:rsidRDefault="006B1926" w:rsidP="000D1ECF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ab/>
        <w:t>_ 0. No</w:t>
      </w: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  <w:t>_ 1. Yes</w:t>
      </w:r>
    </w:p>
    <w:p w14:paraId="1335F5CE" w14:textId="5EB9694D" w:rsidR="006B1926" w:rsidRDefault="006B1926" w:rsidP="000D1ECF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  <w:i/>
        </w:rPr>
        <w:t>If you answered NO then skip to question 5.</w:t>
      </w:r>
    </w:p>
    <w:p w14:paraId="0A09A207" w14:textId="2E99A9AE" w:rsidR="006B1926" w:rsidRDefault="006B1926" w:rsidP="000D1ECF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</w:p>
    <w:p w14:paraId="580F4875" w14:textId="1B7AD1B2" w:rsidR="006B1926" w:rsidRDefault="006B1926" w:rsidP="000D1ECF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2. How many years or months ago did your pain in the jaw, temple, in the ear, or in front of the ear first begin?</w:t>
      </w:r>
    </w:p>
    <w:p w14:paraId="7F4ECED1" w14:textId="62E13A58" w:rsidR="006B1926" w:rsidRDefault="006B1926" w:rsidP="000D1ECF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ab/>
        <w:t xml:space="preserve">___ years </w:t>
      </w:r>
      <w:r>
        <w:rPr>
          <w:rFonts w:ascii="Calibri" w:eastAsia="Times New Roman" w:hAnsi="Calibri" w:cs="Calibri"/>
          <w:bCs/>
        </w:rPr>
        <w:tab/>
        <w:t>___ months</w:t>
      </w:r>
    </w:p>
    <w:p w14:paraId="75882878" w14:textId="03857005" w:rsidR="006B1926" w:rsidRDefault="006B1926" w:rsidP="000D1ECF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</w:p>
    <w:p w14:paraId="31271D00" w14:textId="2FA698C8" w:rsidR="006B1926" w:rsidRDefault="006B1926" w:rsidP="000D1ECF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3. In the </w:t>
      </w:r>
      <w:r w:rsidRPr="006B1926">
        <w:rPr>
          <w:rFonts w:ascii="Calibri" w:eastAsia="Times New Roman" w:hAnsi="Calibri" w:cs="Calibri"/>
          <w:b/>
          <w:bCs/>
        </w:rPr>
        <w:t>last 30 days</w:t>
      </w:r>
      <w:r>
        <w:rPr>
          <w:rFonts w:ascii="Calibri" w:eastAsia="Times New Roman" w:hAnsi="Calibri" w:cs="Calibri"/>
          <w:bCs/>
        </w:rPr>
        <w:t xml:space="preserve">, which of the following best describes any pain in your </w:t>
      </w:r>
      <w:r>
        <w:rPr>
          <w:rFonts w:ascii="Calibri" w:eastAsia="Times New Roman" w:hAnsi="Calibri" w:cs="Calibri"/>
          <w:bCs/>
        </w:rPr>
        <w:t>jaw, temple, in the ear, or in front of the ear on either side</w:t>
      </w:r>
      <w:r>
        <w:rPr>
          <w:rFonts w:ascii="Calibri" w:eastAsia="Times New Roman" w:hAnsi="Calibri" w:cs="Calibri"/>
          <w:bCs/>
        </w:rPr>
        <w:t xml:space="preserve">? </w:t>
      </w:r>
    </w:p>
    <w:p w14:paraId="253FEC14" w14:textId="6C765D2B" w:rsidR="006B1926" w:rsidRDefault="006B1926" w:rsidP="006B1926">
      <w:pPr>
        <w:widowControl w:val="0"/>
        <w:spacing w:after="0" w:line="240" w:lineRule="auto"/>
        <w:ind w:firstLine="72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  <w:i/>
        </w:rPr>
        <w:t>Select ONE response</w:t>
      </w:r>
    </w:p>
    <w:p w14:paraId="13E12A58" w14:textId="1AE56D48" w:rsidR="006B1926" w:rsidRDefault="006B1926" w:rsidP="006B1926">
      <w:pPr>
        <w:widowControl w:val="0"/>
        <w:spacing w:after="0" w:line="240" w:lineRule="auto"/>
        <w:ind w:firstLine="72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_ 0. No pain</w:t>
      </w:r>
    </w:p>
    <w:p w14:paraId="6E9E180E" w14:textId="672D9835" w:rsidR="006B1926" w:rsidRDefault="006B1926" w:rsidP="006B1926">
      <w:pPr>
        <w:widowControl w:val="0"/>
        <w:spacing w:after="0" w:line="240" w:lineRule="auto"/>
        <w:ind w:firstLine="72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_ 1. Pain comes and goes</w:t>
      </w:r>
    </w:p>
    <w:p w14:paraId="5B351E84" w14:textId="5F7D3AAA" w:rsidR="006B1926" w:rsidRPr="006B1926" w:rsidRDefault="006B1926" w:rsidP="006B1926">
      <w:pPr>
        <w:widowControl w:val="0"/>
        <w:spacing w:after="0" w:line="240" w:lineRule="auto"/>
        <w:ind w:firstLine="72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_ 2. Pain is always present</w:t>
      </w:r>
    </w:p>
    <w:p w14:paraId="0647966A" w14:textId="5CA8C331" w:rsidR="000D1ECF" w:rsidRDefault="006B1926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ab/>
      </w:r>
    </w:p>
    <w:p w14:paraId="51550DF5" w14:textId="2E78C71E" w:rsidR="006B1926" w:rsidRDefault="006B1926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  <w:i/>
        </w:rPr>
        <w:t>If you answered NO to question 3, then skip to question 5.</w:t>
      </w:r>
    </w:p>
    <w:p w14:paraId="6A7B97AC" w14:textId="22769028" w:rsidR="006B1926" w:rsidRDefault="006B1926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</w:p>
    <w:p w14:paraId="39850CDF" w14:textId="1ADB87DC" w:rsidR="006B1926" w:rsidRDefault="006B1926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4. In the last 30 days, did the following activities change any pain (that is, make it better or make it worse) in your </w:t>
      </w:r>
      <w:r>
        <w:rPr>
          <w:rFonts w:ascii="Calibri" w:eastAsia="Times New Roman" w:hAnsi="Calibri" w:cs="Calibri"/>
          <w:bCs/>
        </w:rPr>
        <w:t>jaw, temple, in the ear, or in front of the ear on either side</w:t>
      </w:r>
      <w:r>
        <w:rPr>
          <w:rFonts w:ascii="Calibri" w:eastAsia="Times New Roman" w:hAnsi="Calibri" w:cs="Calibri"/>
          <w:bCs/>
        </w:rPr>
        <w:t>?</w:t>
      </w:r>
    </w:p>
    <w:p w14:paraId="72F7B8F1" w14:textId="2A5C7A36" w:rsidR="006B1926" w:rsidRDefault="006B1926" w:rsidP="006B1926">
      <w:pPr>
        <w:widowControl w:val="0"/>
        <w:tabs>
          <w:tab w:val="left" w:pos="7200"/>
        </w:tabs>
        <w:spacing w:after="0" w:line="240" w:lineRule="auto"/>
        <w:ind w:left="72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A. Chewing hard or tough food</w:t>
      </w:r>
      <w:r>
        <w:rPr>
          <w:rFonts w:ascii="Calibri" w:eastAsia="Times New Roman" w:hAnsi="Calibri" w:cs="Calibri"/>
          <w:bCs/>
        </w:rPr>
        <w:tab/>
        <w:t>_ 0. No</w:t>
      </w:r>
      <w:r>
        <w:rPr>
          <w:rFonts w:ascii="Calibri" w:eastAsia="Times New Roman" w:hAnsi="Calibri" w:cs="Calibri"/>
          <w:bCs/>
        </w:rPr>
        <w:tab/>
        <w:t>_ 1. Yes</w:t>
      </w:r>
    </w:p>
    <w:p w14:paraId="38C93C30" w14:textId="3051EB16" w:rsidR="006B1926" w:rsidRDefault="006B1926" w:rsidP="006B1926">
      <w:pPr>
        <w:widowControl w:val="0"/>
        <w:tabs>
          <w:tab w:val="left" w:pos="7200"/>
        </w:tabs>
        <w:spacing w:after="0" w:line="240" w:lineRule="auto"/>
        <w:ind w:left="72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B. Opening your mouth, or moving your jaw forward or to the side</w:t>
      </w: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>_ 0. No</w:t>
      </w:r>
      <w:r>
        <w:rPr>
          <w:rFonts w:ascii="Calibri" w:eastAsia="Times New Roman" w:hAnsi="Calibri" w:cs="Calibri"/>
          <w:bCs/>
        </w:rPr>
        <w:tab/>
        <w:t>_ 1. Yes</w:t>
      </w:r>
    </w:p>
    <w:p w14:paraId="51B464FC" w14:textId="09D1A294" w:rsidR="006B1926" w:rsidRDefault="006B1926" w:rsidP="006B1926">
      <w:pPr>
        <w:widowControl w:val="0"/>
        <w:tabs>
          <w:tab w:val="left" w:pos="7200"/>
        </w:tabs>
        <w:spacing w:after="0" w:line="240" w:lineRule="auto"/>
        <w:ind w:left="72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C. Jaw habits such as holding teeth together, clenching/grinding</w:t>
      </w:r>
      <w:r>
        <w:rPr>
          <w:rFonts w:ascii="Calibri" w:eastAsia="Times New Roman" w:hAnsi="Calibri" w:cs="Calibri"/>
          <w:bCs/>
        </w:rPr>
        <w:br/>
        <w:t xml:space="preserve">     teeth, or chewing gum</w:t>
      </w: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>_ 0. No</w:t>
      </w:r>
      <w:r>
        <w:rPr>
          <w:rFonts w:ascii="Calibri" w:eastAsia="Times New Roman" w:hAnsi="Calibri" w:cs="Calibri"/>
          <w:bCs/>
        </w:rPr>
        <w:tab/>
        <w:t>_ 1. Yes</w:t>
      </w:r>
    </w:p>
    <w:p w14:paraId="4A56B0AD" w14:textId="6407B24F" w:rsidR="006B1926" w:rsidRDefault="006B1926" w:rsidP="006B1926">
      <w:pPr>
        <w:widowControl w:val="0"/>
        <w:tabs>
          <w:tab w:val="left" w:pos="7200"/>
        </w:tabs>
        <w:spacing w:after="0" w:line="240" w:lineRule="auto"/>
        <w:ind w:left="72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D. Other jaw activities such as talking, kissing, or yawning</w:t>
      </w: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>_ 0. No</w:t>
      </w:r>
      <w:r>
        <w:rPr>
          <w:rFonts w:ascii="Calibri" w:eastAsia="Times New Roman" w:hAnsi="Calibri" w:cs="Calibri"/>
          <w:bCs/>
        </w:rPr>
        <w:tab/>
        <w:t>_ 1. Yes</w:t>
      </w:r>
    </w:p>
    <w:p w14:paraId="165072AB" w14:textId="274BC82A" w:rsidR="006B1926" w:rsidRDefault="006B1926" w:rsidP="006B1926">
      <w:pPr>
        <w:widowControl w:val="0"/>
        <w:tabs>
          <w:tab w:val="left" w:pos="7200"/>
        </w:tabs>
        <w:spacing w:after="0" w:line="240" w:lineRule="auto"/>
        <w:ind w:left="720"/>
        <w:rPr>
          <w:rFonts w:ascii="Calibri" w:eastAsia="Times New Roman" w:hAnsi="Calibri" w:cs="Calibri"/>
          <w:bCs/>
        </w:rPr>
      </w:pPr>
    </w:p>
    <w:p w14:paraId="214AB605" w14:textId="6F64EFDC" w:rsidR="006B1926" w:rsidRDefault="006B1926" w:rsidP="006B1926">
      <w:pPr>
        <w:widowControl w:val="0"/>
        <w:tabs>
          <w:tab w:val="left" w:pos="7200"/>
        </w:tabs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HEADACHE</w:t>
      </w:r>
    </w:p>
    <w:p w14:paraId="0E52BDF1" w14:textId="728E034C" w:rsidR="006B1926" w:rsidRDefault="006B1926" w:rsidP="006B1926">
      <w:pPr>
        <w:widowControl w:val="0"/>
        <w:tabs>
          <w:tab w:val="left" w:pos="7200"/>
        </w:tabs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5. In the last 30 days, have you had any headaches that included the temple area of your head?</w:t>
      </w:r>
    </w:p>
    <w:p w14:paraId="4D216635" w14:textId="4E4B9857" w:rsidR="006B1926" w:rsidRPr="006B1926" w:rsidRDefault="006B1926" w:rsidP="006B1926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>_ 0. No</w:t>
      </w: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  <w:t>_ 1. Yes</w:t>
      </w:r>
    </w:p>
    <w:p w14:paraId="03FDEC11" w14:textId="5E59A1B9" w:rsidR="006B1926" w:rsidRDefault="006B1926" w:rsidP="006B1926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  <w:i/>
        </w:rPr>
        <w:t xml:space="preserve">If you answered NO then skip to question </w:t>
      </w:r>
      <w:r>
        <w:rPr>
          <w:rFonts w:ascii="Calibri" w:eastAsia="Times New Roman" w:hAnsi="Calibri" w:cs="Calibri"/>
          <w:bCs/>
          <w:i/>
        </w:rPr>
        <w:t>8</w:t>
      </w:r>
      <w:r>
        <w:rPr>
          <w:rFonts w:ascii="Calibri" w:eastAsia="Times New Roman" w:hAnsi="Calibri" w:cs="Calibri"/>
          <w:bCs/>
          <w:i/>
        </w:rPr>
        <w:t>.</w:t>
      </w:r>
    </w:p>
    <w:p w14:paraId="7299E432" w14:textId="77777777" w:rsidR="0062377C" w:rsidRPr="003351DA" w:rsidRDefault="0062377C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</w:p>
    <w:p w14:paraId="2C695AC4" w14:textId="72A774DF" w:rsidR="006B1926" w:rsidRDefault="006B1926" w:rsidP="006B1926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6</w:t>
      </w:r>
      <w:r>
        <w:rPr>
          <w:rFonts w:ascii="Calibri" w:eastAsia="Times New Roman" w:hAnsi="Calibri" w:cs="Calibri"/>
          <w:bCs/>
        </w:rPr>
        <w:t xml:space="preserve">. How many years or months ago did your </w:t>
      </w:r>
      <w:r>
        <w:rPr>
          <w:rFonts w:ascii="Calibri" w:eastAsia="Times New Roman" w:hAnsi="Calibri" w:cs="Calibri"/>
          <w:bCs/>
        </w:rPr>
        <w:t>temple headache</w:t>
      </w:r>
      <w:r>
        <w:rPr>
          <w:rFonts w:ascii="Calibri" w:eastAsia="Times New Roman" w:hAnsi="Calibri" w:cs="Calibri"/>
          <w:bCs/>
        </w:rPr>
        <w:t xml:space="preserve"> first begin?</w:t>
      </w:r>
    </w:p>
    <w:p w14:paraId="60CBE173" w14:textId="77777777" w:rsidR="006B1926" w:rsidRDefault="006B1926" w:rsidP="006B1926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ab/>
        <w:t xml:space="preserve">___ years </w:t>
      </w:r>
      <w:r>
        <w:rPr>
          <w:rFonts w:ascii="Calibri" w:eastAsia="Times New Roman" w:hAnsi="Calibri" w:cs="Calibri"/>
          <w:bCs/>
        </w:rPr>
        <w:tab/>
        <w:t>___ months</w:t>
      </w:r>
    </w:p>
    <w:p w14:paraId="2FFE56C2" w14:textId="77777777" w:rsidR="0062377C" w:rsidRPr="003351DA" w:rsidRDefault="0062377C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</w:p>
    <w:p w14:paraId="22301298" w14:textId="04FB51D3" w:rsidR="006B1926" w:rsidRDefault="006B1926" w:rsidP="006B1926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7</w:t>
      </w:r>
      <w:r>
        <w:rPr>
          <w:rFonts w:ascii="Calibri" w:eastAsia="Times New Roman" w:hAnsi="Calibri" w:cs="Calibri"/>
          <w:bCs/>
        </w:rPr>
        <w:t xml:space="preserve">. In the last 30 days, did the following activities change any </w:t>
      </w:r>
      <w:r w:rsidR="00B0532F">
        <w:rPr>
          <w:rFonts w:ascii="Calibri" w:eastAsia="Times New Roman" w:hAnsi="Calibri" w:cs="Calibri"/>
          <w:bCs/>
        </w:rPr>
        <w:t>headache</w:t>
      </w:r>
      <w:r>
        <w:rPr>
          <w:rFonts w:ascii="Calibri" w:eastAsia="Times New Roman" w:hAnsi="Calibri" w:cs="Calibri"/>
          <w:bCs/>
        </w:rPr>
        <w:t xml:space="preserve"> (that is, make it better or make it worse) in your </w:t>
      </w:r>
      <w:r w:rsidR="00B0532F">
        <w:rPr>
          <w:rFonts w:ascii="Calibri" w:eastAsia="Times New Roman" w:hAnsi="Calibri" w:cs="Calibri"/>
          <w:bCs/>
        </w:rPr>
        <w:t>temple area</w:t>
      </w:r>
      <w:r>
        <w:rPr>
          <w:rFonts w:ascii="Calibri" w:eastAsia="Times New Roman" w:hAnsi="Calibri" w:cs="Calibri"/>
          <w:bCs/>
        </w:rPr>
        <w:t xml:space="preserve"> on either side?</w:t>
      </w:r>
    </w:p>
    <w:p w14:paraId="2946194D" w14:textId="77777777" w:rsidR="006B1926" w:rsidRDefault="006B1926" w:rsidP="006B1926">
      <w:pPr>
        <w:widowControl w:val="0"/>
        <w:tabs>
          <w:tab w:val="left" w:pos="7200"/>
        </w:tabs>
        <w:spacing w:after="0" w:line="240" w:lineRule="auto"/>
        <w:ind w:left="72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A. Chewing hard or tough food</w:t>
      </w:r>
      <w:r>
        <w:rPr>
          <w:rFonts w:ascii="Calibri" w:eastAsia="Times New Roman" w:hAnsi="Calibri" w:cs="Calibri"/>
          <w:bCs/>
        </w:rPr>
        <w:tab/>
        <w:t>_ 0. No</w:t>
      </w:r>
      <w:r>
        <w:rPr>
          <w:rFonts w:ascii="Calibri" w:eastAsia="Times New Roman" w:hAnsi="Calibri" w:cs="Calibri"/>
          <w:bCs/>
        </w:rPr>
        <w:tab/>
        <w:t>_ 1. Yes</w:t>
      </w:r>
    </w:p>
    <w:p w14:paraId="01456EC7" w14:textId="77777777" w:rsidR="006B1926" w:rsidRDefault="006B1926" w:rsidP="006B1926">
      <w:pPr>
        <w:widowControl w:val="0"/>
        <w:tabs>
          <w:tab w:val="left" w:pos="7200"/>
        </w:tabs>
        <w:spacing w:after="0" w:line="240" w:lineRule="auto"/>
        <w:ind w:left="72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B. Opening your mouth, or moving your jaw forward or to the side</w:t>
      </w:r>
      <w:r>
        <w:rPr>
          <w:rFonts w:ascii="Calibri" w:eastAsia="Times New Roman" w:hAnsi="Calibri" w:cs="Calibri"/>
          <w:bCs/>
        </w:rPr>
        <w:tab/>
        <w:t>_ 0. No</w:t>
      </w:r>
      <w:r>
        <w:rPr>
          <w:rFonts w:ascii="Calibri" w:eastAsia="Times New Roman" w:hAnsi="Calibri" w:cs="Calibri"/>
          <w:bCs/>
        </w:rPr>
        <w:tab/>
        <w:t>_ 1. Yes</w:t>
      </w:r>
    </w:p>
    <w:p w14:paraId="5FB76690" w14:textId="77777777" w:rsidR="006B1926" w:rsidRDefault="006B1926" w:rsidP="006B1926">
      <w:pPr>
        <w:widowControl w:val="0"/>
        <w:tabs>
          <w:tab w:val="left" w:pos="7200"/>
        </w:tabs>
        <w:spacing w:after="0" w:line="240" w:lineRule="auto"/>
        <w:ind w:left="72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C. Jaw habits such as holding teeth together, clenching/grinding</w:t>
      </w:r>
      <w:r>
        <w:rPr>
          <w:rFonts w:ascii="Calibri" w:eastAsia="Times New Roman" w:hAnsi="Calibri" w:cs="Calibri"/>
          <w:bCs/>
        </w:rPr>
        <w:br/>
        <w:t xml:space="preserve">     teeth, or chewing gum</w:t>
      </w:r>
      <w:r>
        <w:rPr>
          <w:rFonts w:ascii="Calibri" w:eastAsia="Times New Roman" w:hAnsi="Calibri" w:cs="Calibri"/>
          <w:bCs/>
        </w:rPr>
        <w:tab/>
        <w:t>_ 0. No</w:t>
      </w:r>
      <w:r>
        <w:rPr>
          <w:rFonts w:ascii="Calibri" w:eastAsia="Times New Roman" w:hAnsi="Calibri" w:cs="Calibri"/>
          <w:bCs/>
        </w:rPr>
        <w:tab/>
        <w:t>_ 1. Yes</w:t>
      </w:r>
    </w:p>
    <w:p w14:paraId="19E68AD7" w14:textId="77777777" w:rsidR="006B1926" w:rsidRDefault="006B1926" w:rsidP="006B1926">
      <w:pPr>
        <w:widowControl w:val="0"/>
        <w:tabs>
          <w:tab w:val="left" w:pos="7200"/>
        </w:tabs>
        <w:spacing w:after="0" w:line="240" w:lineRule="auto"/>
        <w:ind w:left="72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D. Other jaw activities such as talking, kissing, or yawning</w:t>
      </w:r>
      <w:r>
        <w:rPr>
          <w:rFonts w:ascii="Calibri" w:eastAsia="Times New Roman" w:hAnsi="Calibri" w:cs="Calibri"/>
          <w:bCs/>
        </w:rPr>
        <w:tab/>
        <w:t>_ 0. No</w:t>
      </w:r>
      <w:r>
        <w:rPr>
          <w:rFonts w:ascii="Calibri" w:eastAsia="Times New Roman" w:hAnsi="Calibri" w:cs="Calibri"/>
          <w:bCs/>
        </w:rPr>
        <w:tab/>
        <w:t>_ 1. Yes</w:t>
      </w:r>
    </w:p>
    <w:p w14:paraId="4CAB83B7" w14:textId="4085236F" w:rsidR="0062377C" w:rsidRDefault="0062377C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</w:p>
    <w:p w14:paraId="4EAD296C" w14:textId="0A479D30" w:rsidR="00B0532F" w:rsidRDefault="00B0532F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lastRenderedPageBreak/>
        <w:t>JAW JOINT NOISES</w:t>
      </w:r>
    </w:p>
    <w:p w14:paraId="7865F780" w14:textId="57B30115" w:rsidR="00B0532F" w:rsidRDefault="00B0532F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8. In the last 30 days, have you had any jaw joint noise(s) when you moved or used your jaw?</w:t>
      </w:r>
    </w:p>
    <w:p w14:paraId="093D7100" w14:textId="1BC534E9" w:rsidR="00B0532F" w:rsidRPr="00B0532F" w:rsidRDefault="00B0532F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  <w:i/>
        </w:rPr>
      </w:pPr>
      <w:r>
        <w:rPr>
          <w:rFonts w:ascii="Calibri" w:eastAsia="Times New Roman" w:hAnsi="Calibri" w:cs="Calibri"/>
          <w:bCs/>
        </w:rPr>
        <w:tab/>
        <w:t>_ 0. No</w:t>
      </w: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  <w:t xml:space="preserve">_ 1. </w:t>
      </w:r>
      <w:proofErr w:type="gramStart"/>
      <w:r>
        <w:rPr>
          <w:rFonts w:ascii="Calibri" w:eastAsia="Times New Roman" w:hAnsi="Calibri" w:cs="Calibri"/>
          <w:bCs/>
        </w:rPr>
        <w:t>Yes</w:t>
      </w:r>
      <w:proofErr w:type="gramEnd"/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</w:r>
      <w:r w:rsidRPr="00B0532F">
        <w:rPr>
          <w:rFonts w:ascii="Calibri" w:eastAsia="Times New Roman" w:hAnsi="Calibri" w:cs="Calibri"/>
          <w:bCs/>
          <w:i/>
        </w:rPr>
        <w:tab/>
        <w:t xml:space="preserve">Office Use: </w:t>
      </w:r>
      <w:r w:rsidRPr="00B0532F">
        <w:rPr>
          <w:rFonts w:ascii="Calibri" w:eastAsia="Times New Roman" w:hAnsi="Calibri" w:cs="Calibri"/>
          <w:bCs/>
          <w:i/>
        </w:rPr>
        <w:tab/>
        <w:t>_ 1. R</w:t>
      </w:r>
      <w:r w:rsidRPr="00B0532F">
        <w:rPr>
          <w:rFonts w:ascii="Calibri" w:eastAsia="Times New Roman" w:hAnsi="Calibri" w:cs="Calibri"/>
          <w:bCs/>
          <w:i/>
        </w:rPr>
        <w:tab/>
        <w:t>_2. L</w:t>
      </w:r>
      <w:r w:rsidRPr="00B0532F">
        <w:rPr>
          <w:rFonts w:ascii="Calibri" w:eastAsia="Times New Roman" w:hAnsi="Calibri" w:cs="Calibri"/>
          <w:bCs/>
          <w:i/>
        </w:rPr>
        <w:tab/>
        <w:t>_ 3. DNK</w:t>
      </w:r>
    </w:p>
    <w:p w14:paraId="6F4F3F7D" w14:textId="34BBA194" w:rsidR="00B0532F" w:rsidRDefault="00B0532F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</w:p>
    <w:p w14:paraId="1D326C41" w14:textId="3029536D" w:rsidR="00B0532F" w:rsidRDefault="00B0532F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CLOSED LOCKING OF THE JAW</w:t>
      </w:r>
    </w:p>
    <w:p w14:paraId="3C724521" w14:textId="076D9D62" w:rsidR="00B0532F" w:rsidRPr="003351DA" w:rsidRDefault="00B0532F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9. Have you </w:t>
      </w:r>
      <w:r w:rsidRPr="00B0532F">
        <w:rPr>
          <w:rFonts w:ascii="Calibri" w:eastAsia="Times New Roman" w:hAnsi="Calibri" w:cs="Calibri"/>
          <w:bCs/>
          <w:u w:val="single"/>
        </w:rPr>
        <w:t>ever</w:t>
      </w:r>
      <w:r>
        <w:rPr>
          <w:rFonts w:ascii="Calibri" w:eastAsia="Times New Roman" w:hAnsi="Calibri" w:cs="Calibri"/>
          <w:bCs/>
        </w:rPr>
        <w:t xml:space="preserve"> had your jaw lock or catch, even for a moment, so that it would not open ALL THE WAY?</w:t>
      </w:r>
    </w:p>
    <w:p w14:paraId="37121C62" w14:textId="0318DF80" w:rsidR="00B0532F" w:rsidRPr="00B0532F" w:rsidRDefault="00B0532F" w:rsidP="00B0532F">
      <w:pPr>
        <w:widowControl w:val="0"/>
        <w:spacing w:after="0" w:line="240" w:lineRule="auto"/>
        <w:rPr>
          <w:rFonts w:ascii="Calibri" w:eastAsia="Times New Roman" w:hAnsi="Calibri" w:cs="Calibri"/>
          <w:bCs/>
          <w:i/>
        </w:rPr>
      </w:pPr>
      <w:r>
        <w:rPr>
          <w:rFonts w:ascii="Calibri" w:eastAsia="Times New Roman" w:hAnsi="Calibri" w:cs="Calibri"/>
          <w:bCs/>
        </w:rPr>
        <w:tab/>
        <w:t>_ 0. No</w:t>
      </w: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  <w:t xml:space="preserve">_ 1. </w:t>
      </w:r>
      <w:proofErr w:type="gramStart"/>
      <w:r>
        <w:rPr>
          <w:rFonts w:ascii="Calibri" w:eastAsia="Times New Roman" w:hAnsi="Calibri" w:cs="Calibri"/>
          <w:bCs/>
        </w:rPr>
        <w:t>Yes</w:t>
      </w:r>
      <w:proofErr w:type="gramEnd"/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</w:r>
      <w:r w:rsidRPr="00B0532F">
        <w:rPr>
          <w:rFonts w:ascii="Calibri" w:eastAsia="Times New Roman" w:hAnsi="Calibri" w:cs="Calibri"/>
          <w:bCs/>
          <w:i/>
        </w:rPr>
        <w:tab/>
        <w:t xml:space="preserve">Office Use: </w:t>
      </w:r>
      <w:r w:rsidRPr="00B0532F">
        <w:rPr>
          <w:rFonts w:ascii="Calibri" w:eastAsia="Times New Roman" w:hAnsi="Calibri" w:cs="Calibri"/>
          <w:bCs/>
          <w:i/>
        </w:rPr>
        <w:tab/>
        <w:t>_ 1. R</w:t>
      </w:r>
      <w:r w:rsidRPr="00B0532F">
        <w:rPr>
          <w:rFonts w:ascii="Calibri" w:eastAsia="Times New Roman" w:hAnsi="Calibri" w:cs="Calibri"/>
          <w:bCs/>
          <w:i/>
        </w:rPr>
        <w:tab/>
        <w:t>_2. L</w:t>
      </w:r>
      <w:r w:rsidRPr="00B0532F">
        <w:rPr>
          <w:rFonts w:ascii="Calibri" w:eastAsia="Times New Roman" w:hAnsi="Calibri" w:cs="Calibri"/>
          <w:bCs/>
          <w:i/>
        </w:rPr>
        <w:tab/>
        <w:t>_ 3. DNK</w:t>
      </w:r>
    </w:p>
    <w:p w14:paraId="02C7413B" w14:textId="13C52614" w:rsidR="0062377C" w:rsidRDefault="00B0532F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  <w:i/>
        </w:rPr>
        <w:t>If you answered NO to question 9 then skip to question 13.</w:t>
      </w:r>
    </w:p>
    <w:p w14:paraId="0D527BE0" w14:textId="3066F31A" w:rsidR="00B0532F" w:rsidRDefault="00B0532F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</w:p>
    <w:p w14:paraId="78890528" w14:textId="1EC20311" w:rsidR="00B0532F" w:rsidRDefault="00B0532F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10. Was your jaw lock or catch severe enough to limit your jaw opening and interfere with your ability to eat?</w:t>
      </w:r>
    </w:p>
    <w:p w14:paraId="53B1A989" w14:textId="77777777" w:rsidR="00B0532F" w:rsidRPr="00B0532F" w:rsidRDefault="00B0532F" w:rsidP="00B0532F">
      <w:pPr>
        <w:widowControl w:val="0"/>
        <w:spacing w:after="0" w:line="240" w:lineRule="auto"/>
        <w:rPr>
          <w:rFonts w:ascii="Calibri" w:eastAsia="Times New Roman" w:hAnsi="Calibri" w:cs="Calibri"/>
          <w:bCs/>
          <w:i/>
        </w:rPr>
      </w:pPr>
      <w:r>
        <w:rPr>
          <w:rFonts w:ascii="Calibri" w:eastAsia="Times New Roman" w:hAnsi="Calibri" w:cs="Calibri"/>
          <w:bCs/>
        </w:rPr>
        <w:tab/>
        <w:t>_ 0. No</w:t>
      </w: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  <w:t xml:space="preserve">_ 1. </w:t>
      </w:r>
      <w:proofErr w:type="gramStart"/>
      <w:r>
        <w:rPr>
          <w:rFonts w:ascii="Calibri" w:eastAsia="Times New Roman" w:hAnsi="Calibri" w:cs="Calibri"/>
          <w:bCs/>
        </w:rPr>
        <w:t>Yes</w:t>
      </w:r>
      <w:proofErr w:type="gramEnd"/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</w:r>
      <w:r w:rsidRPr="00B0532F">
        <w:rPr>
          <w:rFonts w:ascii="Calibri" w:eastAsia="Times New Roman" w:hAnsi="Calibri" w:cs="Calibri"/>
          <w:bCs/>
          <w:i/>
        </w:rPr>
        <w:tab/>
        <w:t xml:space="preserve">Office Use: </w:t>
      </w:r>
      <w:r w:rsidRPr="00B0532F">
        <w:rPr>
          <w:rFonts w:ascii="Calibri" w:eastAsia="Times New Roman" w:hAnsi="Calibri" w:cs="Calibri"/>
          <w:bCs/>
          <w:i/>
        </w:rPr>
        <w:tab/>
        <w:t>_ 1. R</w:t>
      </w:r>
      <w:r w:rsidRPr="00B0532F">
        <w:rPr>
          <w:rFonts w:ascii="Calibri" w:eastAsia="Times New Roman" w:hAnsi="Calibri" w:cs="Calibri"/>
          <w:bCs/>
          <w:i/>
        </w:rPr>
        <w:tab/>
        <w:t>_2. L</w:t>
      </w:r>
      <w:r w:rsidRPr="00B0532F">
        <w:rPr>
          <w:rFonts w:ascii="Calibri" w:eastAsia="Times New Roman" w:hAnsi="Calibri" w:cs="Calibri"/>
          <w:bCs/>
          <w:i/>
        </w:rPr>
        <w:tab/>
        <w:t>_ 3. DNK</w:t>
      </w:r>
    </w:p>
    <w:p w14:paraId="06A68A6E" w14:textId="61C1D42B" w:rsidR="00B0532F" w:rsidRDefault="00B0532F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</w:p>
    <w:p w14:paraId="63F568EF" w14:textId="43D4106A" w:rsidR="00B0532F" w:rsidRDefault="00B0532F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11. In the last 30 days, did your jaw lock so that you could </w:t>
      </w:r>
      <w:r w:rsidRPr="00B0532F">
        <w:rPr>
          <w:rFonts w:ascii="Calibri" w:eastAsia="Times New Roman" w:hAnsi="Calibri" w:cs="Calibri"/>
          <w:bCs/>
          <w:u w:val="single"/>
        </w:rPr>
        <w:t>not open</w:t>
      </w:r>
      <w:r>
        <w:rPr>
          <w:rFonts w:ascii="Calibri" w:eastAsia="Times New Roman" w:hAnsi="Calibri" w:cs="Calibri"/>
          <w:bCs/>
        </w:rPr>
        <w:t xml:space="preserve"> ALL THE WAY, even for a moment, and then unlock so you could open ALL THE WAY?</w:t>
      </w:r>
    </w:p>
    <w:p w14:paraId="39C9DED1" w14:textId="77777777" w:rsidR="00B0532F" w:rsidRPr="00B0532F" w:rsidRDefault="00B0532F" w:rsidP="00B0532F">
      <w:pPr>
        <w:widowControl w:val="0"/>
        <w:spacing w:after="0" w:line="240" w:lineRule="auto"/>
        <w:rPr>
          <w:rFonts w:ascii="Calibri" w:eastAsia="Times New Roman" w:hAnsi="Calibri" w:cs="Calibri"/>
          <w:bCs/>
          <w:i/>
        </w:rPr>
      </w:pPr>
      <w:r>
        <w:rPr>
          <w:rFonts w:ascii="Calibri" w:eastAsia="Times New Roman" w:hAnsi="Calibri" w:cs="Calibri"/>
          <w:bCs/>
        </w:rPr>
        <w:tab/>
        <w:t>_ 0. No</w:t>
      </w: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  <w:t xml:space="preserve">_ 1. </w:t>
      </w:r>
      <w:proofErr w:type="gramStart"/>
      <w:r>
        <w:rPr>
          <w:rFonts w:ascii="Calibri" w:eastAsia="Times New Roman" w:hAnsi="Calibri" w:cs="Calibri"/>
          <w:bCs/>
        </w:rPr>
        <w:t>Yes</w:t>
      </w:r>
      <w:proofErr w:type="gramEnd"/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</w:r>
      <w:r w:rsidRPr="00B0532F">
        <w:rPr>
          <w:rFonts w:ascii="Calibri" w:eastAsia="Times New Roman" w:hAnsi="Calibri" w:cs="Calibri"/>
          <w:bCs/>
          <w:i/>
        </w:rPr>
        <w:tab/>
        <w:t xml:space="preserve">Office Use: </w:t>
      </w:r>
      <w:r w:rsidRPr="00B0532F">
        <w:rPr>
          <w:rFonts w:ascii="Calibri" w:eastAsia="Times New Roman" w:hAnsi="Calibri" w:cs="Calibri"/>
          <w:bCs/>
          <w:i/>
        </w:rPr>
        <w:tab/>
        <w:t>_ 1. R</w:t>
      </w:r>
      <w:r w:rsidRPr="00B0532F">
        <w:rPr>
          <w:rFonts w:ascii="Calibri" w:eastAsia="Times New Roman" w:hAnsi="Calibri" w:cs="Calibri"/>
          <w:bCs/>
          <w:i/>
        </w:rPr>
        <w:tab/>
        <w:t>_2. L</w:t>
      </w:r>
      <w:r w:rsidRPr="00B0532F">
        <w:rPr>
          <w:rFonts w:ascii="Calibri" w:eastAsia="Times New Roman" w:hAnsi="Calibri" w:cs="Calibri"/>
          <w:bCs/>
          <w:i/>
        </w:rPr>
        <w:tab/>
        <w:t>_ 3. DNK</w:t>
      </w:r>
    </w:p>
    <w:p w14:paraId="39868A40" w14:textId="18AF6053" w:rsidR="00B0532F" w:rsidRDefault="00B0532F" w:rsidP="00B0532F">
      <w:pPr>
        <w:widowControl w:val="0"/>
        <w:spacing w:after="0" w:line="240" w:lineRule="auto"/>
        <w:ind w:firstLine="72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  <w:i/>
        </w:rPr>
        <w:t xml:space="preserve">If you answered NO to question </w:t>
      </w:r>
      <w:r>
        <w:rPr>
          <w:rFonts w:ascii="Calibri" w:eastAsia="Times New Roman" w:hAnsi="Calibri" w:cs="Calibri"/>
          <w:bCs/>
          <w:i/>
        </w:rPr>
        <w:t>11</w:t>
      </w:r>
      <w:r>
        <w:rPr>
          <w:rFonts w:ascii="Calibri" w:eastAsia="Times New Roman" w:hAnsi="Calibri" w:cs="Calibri"/>
          <w:bCs/>
          <w:i/>
        </w:rPr>
        <w:t xml:space="preserve"> then skip to question 13.</w:t>
      </w:r>
    </w:p>
    <w:p w14:paraId="0FB003E6" w14:textId="1B0F061A" w:rsidR="00B0532F" w:rsidRDefault="00B0532F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</w:p>
    <w:p w14:paraId="2A69E4E5" w14:textId="50F00FC0" w:rsidR="00B0532F" w:rsidRDefault="00B0532F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12. Is your jaw currently locked or limited so that your jaw will </w:t>
      </w:r>
      <w:r w:rsidRPr="00B0532F">
        <w:rPr>
          <w:rFonts w:ascii="Calibri" w:eastAsia="Times New Roman" w:hAnsi="Calibri" w:cs="Calibri"/>
          <w:bCs/>
          <w:u w:val="single"/>
        </w:rPr>
        <w:t>not open</w:t>
      </w:r>
      <w:r>
        <w:rPr>
          <w:rFonts w:ascii="Calibri" w:eastAsia="Times New Roman" w:hAnsi="Calibri" w:cs="Calibri"/>
          <w:bCs/>
        </w:rPr>
        <w:t xml:space="preserve"> ALL THE WAY?</w:t>
      </w:r>
    </w:p>
    <w:p w14:paraId="05CDCA50" w14:textId="77777777" w:rsidR="00B0532F" w:rsidRPr="00B0532F" w:rsidRDefault="00B0532F" w:rsidP="00B0532F">
      <w:pPr>
        <w:widowControl w:val="0"/>
        <w:spacing w:after="0" w:line="240" w:lineRule="auto"/>
        <w:rPr>
          <w:rFonts w:ascii="Calibri" w:eastAsia="Times New Roman" w:hAnsi="Calibri" w:cs="Calibri"/>
          <w:bCs/>
          <w:i/>
        </w:rPr>
      </w:pPr>
      <w:r>
        <w:rPr>
          <w:rFonts w:ascii="Calibri" w:eastAsia="Times New Roman" w:hAnsi="Calibri" w:cs="Calibri"/>
          <w:bCs/>
        </w:rPr>
        <w:tab/>
        <w:t>_ 0. No</w:t>
      </w: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  <w:t xml:space="preserve">_ 1. </w:t>
      </w:r>
      <w:proofErr w:type="gramStart"/>
      <w:r>
        <w:rPr>
          <w:rFonts w:ascii="Calibri" w:eastAsia="Times New Roman" w:hAnsi="Calibri" w:cs="Calibri"/>
          <w:bCs/>
        </w:rPr>
        <w:t>Yes</w:t>
      </w:r>
      <w:proofErr w:type="gramEnd"/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</w:r>
      <w:r w:rsidRPr="00B0532F">
        <w:rPr>
          <w:rFonts w:ascii="Calibri" w:eastAsia="Times New Roman" w:hAnsi="Calibri" w:cs="Calibri"/>
          <w:bCs/>
          <w:i/>
        </w:rPr>
        <w:tab/>
        <w:t xml:space="preserve">Office Use: </w:t>
      </w:r>
      <w:r w:rsidRPr="00B0532F">
        <w:rPr>
          <w:rFonts w:ascii="Calibri" w:eastAsia="Times New Roman" w:hAnsi="Calibri" w:cs="Calibri"/>
          <w:bCs/>
          <w:i/>
        </w:rPr>
        <w:tab/>
        <w:t>_ 1. R</w:t>
      </w:r>
      <w:r w:rsidRPr="00B0532F">
        <w:rPr>
          <w:rFonts w:ascii="Calibri" w:eastAsia="Times New Roman" w:hAnsi="Calibri" w:cs="Calibri"/>
          <w:bCs/>
          <w:i/>
        </w:rPr>
        <w:tab/>
        <w:t>_2. L</w:t>
      </w:r>
      <w:r w:rsidRPr="00B0532F">
        <w:rPr>
          <w:rFonts w:ascii="Calibri" w:eastAsia="Times New Roman" w:hAnsi="Calibri" w:cs="Calibri"/>
          <w:bCs/>
          <w:i/>
        </w:rPr>
        <w:tab/>
        <w:t>_ 3. DNK</w:t>
      </w:r>
    </w:p>
    <w:p w14:paraId="7F4358D0" w14:textId="42D71BE8" w:rsidR="00B0532F" w:rsidRDefault="00B0532F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</w:p>
    <w:p w14:paraId="515659A3" w14:textId="400E3162" w:rsidR="00B0532F" w:rsidRDefault="00B0532F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OPEN LOCKING OF THE JAW</w:t>
      </w:r>
    </w:p>
    <w:p w14:paraId="7B89613A" w14:textId="09A7C072" w:rsidR="00B0532F" w:rsidRDefault="00B0532F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13. In the last 30 days, when you opened your mouth wide, did your jaw lock or catch even for a moment such that you could </w:t>
      </w:r>
      <w:r w:rsidRPr="009131FE">
        <w:rPr>
          <w:rFonts w:ascii="Calibri" w:eastAsia="Times New Roman" w:hAnsi="Calibri" w:cs="Calibri"/>
          <w:bCs/>
          <w:u w:val="single"/>
        </w:rPr>
        <w:t>not close it</w:t>
      </w:r>
      <w:r>
        <w:rPr>
          <w:rFonts w:ascii="Calibri" w:eastAsia="Times New Roman" w:hAnsi="Calibri" w:cs="Calibri"/>
          <w:bCs/>
        </w:rPr>
        <w:t xml:space="preserve"> from this </w:t>
      </w:r>
      <w:proofErr w:type="gramStart"/>
      <w:r>
        <w:rPr>
          <w:rFonts w:ascii="Calibri" w:eastAsia="Times New Roman" w:hAnsi="Calibri" w:cs="Calibri"/>
          <w:bCs/>
        </w:rPr>
        <w:t>wide open</w:t>
      </w:r>
      <w:proofErr w:type="gramEnd"/>
      <w:r>
        <w:rPr>
          <w:rFonts w:ascii="Calibri" w:eastAsia="Times New Roman" w:hAnsi="Calibri" w:cs="Calibri"/>
          <w:bCs/>
        </w:rPr>
        <w:t xml:space="preserve"> position?</w:t>
      </w:r>
    </w:p>
    <w:p w14:paraId="7FE90267" w14:textId="77777777" w:rsidR="009131FE" w:rsidRPr="00B0532F" w:rsidRDefault="009131FE" w:rsidP="009131FE">
      <w:pPr>
        <w:widowControl w:val="0"/>
        <w:spacing w:after="0" w:line="240" w:lineRule="auto"/>
        <w:rPr>
          <w:rFonts w:ascii="Calibri" w:eastAsia="Times New Roman" w:hAnsi="Calibri" w:cs="Calibri"/>
          <w:bCs/>
          <w:i/>
        </w:rPr>
      </w:pPr>
      <w:bookmarkStart w:id="1" w:name="_Hlk127798295"/>
      <w:r>
        <w:rPr>
          <w:rFonts w:ascii="Calibri" w:eastAsia="Times New Roman" w:hAnsi="Calibri" w:cs="Calibri"/>
          <w:bCs/>
        </w:rPr>
        <w:tab/>
        <w:t>_ 0. No</w:t>
      </w: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  <w:t xml:space="preserve">_ 1. </w:t>
      </w:r>
      <w:proofErr w:type="gramStart"/>
      <w:r>
        <w:rPr>
          <w:rFonts w:ascii="Calibri" w:eastAsia="Times New Roman" w:hAnsi="Calibri" w:cs="Calibri"/>
          <w:bCs/>
        </w:rPr>
        <w:t>Yes</w:t>
      </w:r>
      <w:proofErr w:type="gramEnd"/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</w:r>
      <w:r w:rsidRPr="00B0532F">
        <w:rPr>
          <w:rFonts w:ascii="Calibri" w:eastAsia="Times New Roman" w:hAnsi="Calibri" w:cs="Calibri"/>
          <w:bCs/>
          <w:i/>
        </w:rPr>
        <w:tab/>
        <w:t xml:space="preserve">Office Use: </w:t>
      </w:r>
      <w:r w:rsidRPr="00B0532F">
        <w:rPr>
          <w:rFonts w:ascii="Calibri" w:eastAsia="Times New Roman" w:hAnsi="Calibri" w:cs="Calibri"/>
          <w:bCs/>
          <w:i/>
        </w:rPr>
        <w:tab/>
        <w:t>_ 1. R</w:t>
      </w:r>
      <w:r w:rsidRPr="00B0532F">
        <w:rPr>
          <w:rFonts w:ascii="Calibri" w:eastAsia="Times New Roman" w:hAnsi="Calibri" w:cs="Calibri"/>
          <w:bCs/>
          <w:i/>
        </w:rPr>
        <w:tab/>
        <w:t>_2. L</w:t>
      </w:r>
      <w:r w:rsidRPr="00B0532F">
        <w:rPr>
          <w:rFonts w:ascii="Calibri" w:eastAsia="Times New Roman" w:hAnsi="Calibri" w:cs="Calibri"/>
          <w:bCs/>
          <w:i/>
        </w:rPr>
        <w:tab/>
        <w:t>_ 3. DNK</w:t>
      </w:r>
    </w:p>
    <w:bookmarkEnd w:id="1"/>
    <w:p w14:paraId="1F14CDE0" w14:textId="67177664" w:rsidR="009131FE" w:rsidRDefault="009131FE" w:rsidP="009131FE">
      <w:pPr>
        <w:widowControl w:val="0"/>
        <w:spacing w:after="0" w:line="240" w:lineRule="auto"/>
        <w:ind w:firstLine="72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  <w:i/>
        </w:rPr>
        <w:t>If you answered NO to question 1</w:t>
      </w:r>
      <w:r>
        <w:rPr>
          <w:rFonts w:ascii="Calibri" w:eastAsia="Times New Roman" w:hAnsi="Calibri" w:cs="Calibri"/>
          <w:bCs/>
          <w:i/>
        </w:rPr>
        <w:t>3</w:t>
      </w:r>
      <w:r>
        <w:rPr>
          <w:rFonts w:ascii="Calibri" w:eastAsia="Times New Roman" w:hAnsi="Calibri" w:cs="Calibri"/>
          <w:bCs/>
          <w:i/>
        </w:rPr>
        <w:t xml:space="preserve"> then </w:t>
      </w:r>
      <w:r>
        <w:rPr>
          <w:rFonts w:ascii="Calibri" w:eastAsia="Times New Roman" w:hAnsi="Calibri" w:cs="Calibri"/>
          <w:bCs/>
          <w:i/>
        </w:rPr>
        <w:t>you are finished</w:t>
      </w:r>
      <w:r>
        <w:rPr>
          <w:rFonts w:ascii="Calibri" w:eastAsia="Times New Roman" w:hAnsi="Calibri" w:cs="Calibri"/>
          <w:bCs/>
          <w:i/>
        </w:rPr>
        <w:t>.</w:t>
      </w:r>
    </w:p>
    <w:p w14:paraId="6CAAC1FC" w14:textId="0A25D13F" w:rsidR="00B0532F" w:rsidRDefault="00B0532F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</w:p>
    <w:p w14:paraId="67D90C1E" w14:textId="6BAF7430" w:rsidR="009131FE" w:rsidRDefault="009131FE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14. In the last 30 days, when your jaw locked or caught wide open, did you have to do something to get it to close including resting, moving, pushing, or maneuvering it?</w:t>
      </w:r>
    </w:p>
    <w:p w14:paraId="1E44E57A" w14:textId="77777777" w:rsidR="009131FE" w:rsidRPr="00B0532F" w:rsidRDefault="009131FE" w:rsidP="009131FE">
      <w:pPr>
        <w:widowControl w:val="0"/>
        <w:spacing w:after="0" w:line="240" w:lineRule="auto"/>
        <w:rPr>
          <w:rFonts w:ascii="Calibri" w:eastAsia="Times New Roman" w:hAnsi="Calibri" w:cs="Calibri"/>
          <w:bCs/>
          <w:i/>
        </w:rPr>
      </w:pPr>
      <w:r>
        <w:rPr>
          <w:rFonts w:ascii="Calibri" w:eastAsia="Times New Roman" w:hAnsi="Calibri" w:cs="Calibri"/>
          <w:bCs/>
        </w:rPr>
        <w:tab/>
        <w:t>_ 0. No</w:t>
      </w: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  <w:t xml:space="preserve">_ 1. </w:t>
      </w:r>
      <w:proofErr w:type="gramStart"/>
      <w:r>
        <w:rPr>
          <w:rFonts w:ascii="Calibri" w:eastAsia="Times New Roman" w:hAnsi="Calibri" w:cs="Calibri"/>
          <w:bCs/>
        </w:rPr>
        <w:t>Yes</w:t>
      </w:r>
      <w:proofErr w:type="gramEnd"/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</w:r>
      <w:r w:rsidRPr="00B0532F">
        <w:rPr>
          <w:rFonts w:ascii="Calibri" w:eastAsia="Times New Roman" w:hAnsi="Calibri" w:cs="Calibri"/>
          <w:bCs/>
          <w:i/>
        </w:rPr>
        <w:tab/>
        <w:t xml:space="preserve">Office Use: </w:t>
      </w:r>
      <w:r w:rsidRPr="00B0532F">
        <w:rPr>
          <w:rFonts w:ascii="Calibri" w:eastAsia="Times New Roman" w:hAnsi="Calibri" w:cs="Calibri"/>
          <w:bCs/>
          <w:i/>
        </w:rPr>
        <w:tab/>
        <w:t>_ 1. R</w:t>
      </w:r>
      <w:r w:rsidRPr="00B0532F">
        <w:rPr>
          <w:rFonts w:ascii="Calibri" w:eastAsia="Times New Roman" w:hAnsi="Calibri" w:cs="Calibri"/>
          <w:bCs/>
          <w:i/>
        </w:rPr>
        <w:tab/>
        <w:t>_2. L</w:t>
      </w:r>
      <w:r w:rsidRPr="00B0532F">
        <w:rPr>
          <w:rFonts w:ascii="Calibri" w:eastAsia="Times New Roman" w:hAnsi="Calibri" w:cs="Calibri"/>
          <w:bCs/>
          <w:i/>
        </w:rPr>
        <w:tab/>
        <w:t>_ 3. DNK</w:t>
      </w:r>
    </w:p>
    <w:p w14:paraId="450933FF" w14:textId="77777777" w:rsidR="009131FE" w:rsidRDefault="009131FE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</w:p>
    <w:p w14:paraId="05B251AD" w14:textId="2811436C" w:rsidR="005F654B" w:rsidRDefault="000D1ECF" w:rsidP="000D1ECF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 w:rsidRPr="003351DA">
        <w:rPr>
          <w:rFonts w:ascii="Calibri" w:eastAsia="Times New Roman" w:hAnsi="Calibri" w:cs="Calibri"/>
          <w:bCs/>
        </w:rPr>
        <w:t xml:space="preserve">Notes: </w:t>
      </w:r>
    </w:p>
    <w:p w14:paraId="3954506A" w14:textId="080CCF39" w:rsidR="009131FE" w:rsidRDefault="009131FE" w:rsidP="000D1ECF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Copyright International RDC/TMD Consortium Network (now </w:t>
      </w:r>
      <w:proofErr w:type="spellStart"/>
      <w:r>
        <w:rPr>
          <w:rFonts w:ascii="Calibri" w:eastAsia="Times New Roman" w:hAnsi="Calibri" w:cs="Calibri"/>
          <w:bCs/>
        </w:rPr>
        <w:t>INfORM</w:t>
      </w:r>
      <w:proofErr w:type="spellEnd"/>
      <w:r>
        <w:rPr>
          <w:rFonts w:ascii="Calibri" w:eastAsia="Times New Roman" w:hAnsi="Calibri" w:cs="Calibri"/>
          <w:bCs/>
        </w:rPr>
        <w:t xml:space="preserve">). Available at </w:t>
      </w:r>
      <w:hyperlink r:id="rId7" w:history="1">
        <w:r w:rsidRPr="00617C0E">
          <w:rPr>
            <w:rStyle w:val="Hyperlink"/>
            <w:rFonts w:ascii="Calibri" w:eastAsia="Times New Roman" w:hAnsi="Calibri" w:cs="Calibri"/>
            <w:bCs/>
          </w:rPr>
          <w:t>https://ubwp.buffalo.edu/rdc-tmdinternational/tmd-assessmentdiagnosis/dc-tmd/</w:t>
        </w:r>
      </w:hyperlink>
    </w:p>
    <w:p w14:paraId="2C3A15C3" w14:textId="6E767527" w:rsidR="009131FE" w:rsidRDefault="009131FE" w:rsidP="000D1ECF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No permission required to reproduce, translate, display, or distribute.</w:t>
      </w:r>
    </w:p>
    <w:p w14:paraId="517942E4" w14:textId="34080A0F" w:rsidR="009131FE" w:rsidRDefault="009131FE" w:rsidP="000D1ECF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</w:p>
    <w:p w14:paraId="3376A423" w14:textId="6931F5DE" w:rsidR="009131FE" w:rsidRPr="003351DA" w:rsidRDefault="009131FE" w:rsidP="000D1ECF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Questions are evaluated individually (no overall or summary score).</w:t>
      </w:r>
    </w:p>
    <w:p w14:paraId="2B63D025" w14:textId="77777777" w:rsidR="00F37281" w:rsidRPr="003351DA" w:rsidRDefault="00F37281" w:rsidP="003351DA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</w:p>
    <w:p w14:paraId="045BF45A" w14:textId="60ED81B4" w:rsidR="000D1ECF" w:rsidRPr="003351DA" w:rsidRDefault="00F37281" w:rsidP="000D1ECF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 w:rsidRPr="003351DA">
        <w:rPr>
          <w:rFonts w:ascii="Calibri" w:eastAsia="Times New Roman" w:hAnsi="Calibri" w:cs="Calibri"/>
          <w:bCs/>
        </w:rPr>
        <w:t>Reference</w:t>
      </w:r>
    </w:p>
    <w:p w14:paraId="0C8D892C" w14:textId="3CB22721" w:rsidR="000D1ECF" w:rsidRPr="003351DA" w:rsidRDefault="009131FE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Schiffman E, </w:t>
      </w:r>
      <w:proofErr w:type="spellStart"/>
      <w:r>
        <w:rPr>
          <w:rFonts w:ascii="Calibri" w:eastAsia="Times New Roman" w:hAnsi="Calibri" w:cs="Calibri"/>
          <w:bCs/>
        </w:rPr>
        <w:t>Ohrbach</w:t>
      </w:r>
      <w:proofErr w:type="spellEnd"/>
      <w:r>
        <w:rPr>
          <w:rFonts w:ascii="Calibri" w:eastAsia="Times New Roman" w:hAnsi="Calibri" w:cs="Calibri"/>
          <w:bCs/>
        </w:rPr>
        <w:t xml:space="preserve"> R, Truelove E, et al. </w:t>
      </w:r>
      <w:r w:rsidRPr="009131FE">
        <w:rPr>
          <w:rFonts w:ascii="Calibri" w:eastAsia="Times New Roman" w:hAnsi="Calibri" w:cs="Calibri"/>
          <w:bCs/>
        </w:rPr>
        <w:t>Diagnostic Criteria for Temporomandibular Disorders (DC/TMD) for Clinical and Research Applications: Recommendations of the International RDC/TMD Consortium Network* and Orofacial Pain Special Interest Group</w:t>
      </w:r>
      <w:r>
        <w:rPr>
          <w:rFonts w:ascii="Calibri" w:eastAsia="Times New Roman" w:hAnsi="Calibri" w:cs="Calibri"/>
          <w:bCs/>
        </w:rPr>
        <w:t>. Journal of Oral and Facial Pain and Headache, 2014; 28(1), 6-27. DOI: 10 11607/jop.1151</w:t>
      </w:r>
    </w:p>
    <w:sectPr w:rsidR="000D1ECF" w:rsidRPr="003351D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027AA" w14:textId="77777777" w:rsidR="00165502" w:rsidRDefault="00165502" w:rsidP="00D627AC">
      <w:pPr>
        <w:spacing w:after="0" w:line="240" w:lineRule="auto"/>
      </w:pPr>
      <w:r>
        <w:separator/>
      </w:r>
    </w:p>
  </w:endnote>
  <w:endnote w:type="continuationSeparator" w:id="0">
    <w:p w14:paraId="674D5B0C" w14:textId="77777777" w:rsidR="00165502" w:rsidRDefault="00165502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5682" w14:textId="1DB3DA72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46880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46880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33BD0" w14:textId="77777777" w:rsidR="00165502" w:rsidRDefault="00165502" w:rsidP="00D627AC">
      <w:pPr>
        <w:spacing w:after="0" w:line="240" w:lineRule="auto"/>
      </w:pPr>
      <w:r>
        <w:separator/>
      </w:r>
    </w:p>
  </w:footnote>
  <w:footnote w:type="continuationSeparator" w:id="0">
    <w:p w14:paraId="2A7C6548" w14:textId="77777777" w:rsidR="00165502" w:rsidRDefault="00165502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9D02F" w14:textId="5EE5C192" w:rsidR="00D627AC" w:rsidRDefault="006B1926" w:rsidP="00D627AC">
    <w:pPr>
      <w:pStyle w:val="Heading1"/>
    </w:pPr>
    <w:r>
      <w:t>Diagnostic Criteria for Temporomandibular Disorders</w:t>
    </w:r>
    <w:r>
      <w:br/>
      <w:t>Symptom Questionnaire</w:t>
    </w:r>
  </w:p>
  <w:p w14:paraId="55545837" w14:textId="77777777" w:rsidR="00D627AC" w:rsidRPr="00666DFA" w:rsidRDefault="00D627AC" w:rsidP="00D627AC">
    <w:pPr>
      <w:tabs>
        <w:tab w:val="left" w:pos="7200"/>
      </w:tabs>
    </w:pPr>
    <w:bookmarkStart w:id="2" w:name="OLE_LINK2"/>
    <w:r w:rsidRPr="00666DFA">
      <w:t>[Study Name/ID pre-filled]</w:t>
    </w:r>
    <w:r w:rsidRPr="00666DFA">
      <w:tab/>
      <w:t>Site Name:</w:t>
    </w:r>
  </w:p>
  <w:bookmarkEnd w:id="2"/>
  <w:p w14:paraId="1FC91837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D62A5"/>
    <w:multiLevelType w:val="multilevel"/>
    <w:tmpl w:val="5BFE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C2B8D"/>
    <w:multiLevelType w:val="hybridMultilevel"/>
    <w:tmpl w:val="D5D0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219F"/>
    <w:multiLevelType w:val="multilevel"/>
    <w:tmpl w:val="30F4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422112"/>
    <w:multiLevelType w:val="hybridMultilevel"/>
    <w:tmpl w:val="C1B83C56"/>
    <w:lvl w:ilvl="0" w:tplc="0266668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C3123"/>
    <w:multiLevelType w:val="multilevel"/>
    <w:tmpl w:val="88AE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7C6CBB"/>
    <w:multiLevelType w:val="multilevel"/>
    <w:tmpl w:val="42CE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D1ECF"/>
    <w:rsid w:val="00146880"/>
    <w:rsid w:val="00165502"/>
    <w:rsid w:val="001F3D7E"/>
    <w:rsid w:val="00243665"/>
    <w:rsid w:val="002515C3"/>
    <w:rsid w:val="00316EB5"/>
    <w:rsid w:val="003351DA"/>
    <w:rsid w:val="00345FC3"/>
    <w:rsid w:val="0035393F"/>
    <w:rsid w:val="00376420"/>
    <w:rsid w:val="003826E7"/>
    <w:rsid w:val="00386540"/>
    <w:rsid w:val="00390E4F"/>
    <w:rsid w:val="003A549D"/>
    <w:rsid w:val="003C44E2"/>
    <w:rsid w:val="00407035"/>
    <w:rsid w:val="004158D8"/>
    <w:rsid w:val="0046636B"/>
    <w:rsid w:val="004940A8"/>
    <w:rsid w:val="004A5714"/>
    <w:rsid w:val="004F2BF4"/>
    <w:rsid w:val="005E12C6"/>
    <w:rsid w:val="005F654B"/>
    <w:rsid w:val="0062377C"/>
    <w:rsid w:val="006B1926"/>
    <w:rsid w:val="00771921"/>
    <w:rsid w:val="007C5A06"/>
    <w:rsid w:val="007D1B4D"/>
    <w:rsid w:val="0080306B"/>
    <w:rsid w:val="008147C6"/>
    <w:rsid w:val="00832D49"/>
    <w:rsid w:val="00872AF9"/>
    <w:rsid w:val="008B4BA4"/>
    <w:rsid w:val="008E6950"/>
    <w:rsid w:val="009131FE"/>
    <w:rsid w:val="00962AA9"/>
    <w:rsid w:val="009847D1"/>
    <w:rsid w:val="00A80C33"/>
    <w:rsid w:val="00AE2593"/>
    <w:rsid w:val="00AE3310"/>
    <w:rsid w:val="00B0532F"/>
    <w:rsid w:val="00B82D7A"/>
    <w:rsid w:val="00BA02B5"/>
    <w:rsid w:val="00BC2FE8"/>
    <w:rsid w:val="00BD5929"/>
    <w:rsid w:val="00BF6141"/>
    <w:rsid w:val="00C62123"/>
    <w:rsid w:val="00C92044"/>
    <w:rsid w:val="00C9311D"/>
    <w:rsid w:val="00D627AC"/>
    <w:rsid w:val="00D63C8D"/>
    <w:rsid w:val="00DC4C50"/>
    <w:rsid w:val="00E8163C"/>
    <w:rsid w:val="00ED476B"/>
    <w:rsid w:val="00EE3D00"/>
    <w:rsid w:val="00F37281"/>
    <w:rsid w:val="00F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38E65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1FE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2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2593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E259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35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A02B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02B5"/>
  </w:style>
  <w:style w:type="character" w:styleId="UnresolvedMention">
    <w:name w:val="Unresolved Mention"/>
    <w:basedOn w:val="DefaultParagraphFont"/>
    <w:uiPriority w:val="99"/>
    <w:semiHidden/>
    <w:unhideWhenUsed/>
    <w:rsid w:val="00913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1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7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bwp.buffalo.edu/rdc-tmdinternational/tmd-assessmentdiagnosis/dc-tm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Franklin;kathy.sward@nurs.utah.edu</dc:creator>
  <cp:keywords/>
  <dc:description/>
  <cp:lastModifiedBy>Kathy Sward</cp:lastModifiedBy>
  <cp:revision>9</cp:revision>
  <dcterms:created xsi:type="dcterms:W3CDTF">2023-01-16T03:15:00Z</dcterms:created>
  <dcterms:modified xsi:type="dcterms:W3CDTF">2023-02-20T22:16:00Z</dcterms:modified>
  <cp:category/>
</cp:coreProperties>
</file>