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AD11" w14:textId="77777777" w:rsidR="00505465" w:rsidRPr="00505465" w:rsidRDefault="00505465" w:rsidP="00505465">
      <w:pPr>
        <w:widowControl/>
        <w:autoSpaceDE/>
        <w:autoSpaceDN/>
        <w:rPr>
          <w:rFonts w:ascii="Calibri" w:eastAsia="Calibri" w:hAnsi="Calibri" w:cs="Times New Roman"/>
        </w:rPr>
      </w:pPr>
      <w:r w:rsidRPr="00505465">
        <w:rPr>
          <w:rFonts w:ascii="Calibri" w:eastAsia="Calibri" w:hAnsi="Calibri" w:cs="Times New Roman"/>
        </w:rPr>
        <w:t xml:space="preserve">Please Note: </w:t>
      </w:r>
    </w:p>
    <w:p w14:paraId="51185110" w14:textId="242D5E9A" w:rsidR="00505465" w:rsidRPr="00505465" w:rsidRDefault="00505465" w:rsidP="00505465">
      <w:pPr>
        <w:widowControl/>
        <w:autoSpaceDE/>
        <w:autoSpaceDN/>
        <w:rPr>
          <w:rFonts w:ascii="Calibri" w:eastAsia="Calibri" w:hAnsi="Calibri" w:cs="Times New Roman"/>
        </w:rPr>
      </w:pPr>
      <w:r w:rsidRPr="00505465">
        <w:rPr>
          <w:rFonts w:ascii="Calibri" w:eastAsia="Calibri" w:hAnsi="Calibri" w:cs="Times New Roman"/>
        </w:rPr>
        <w:t xml:space="preserve">The Data Collection Worksheet (DCW) is a tool to aid integration of a </w:t>
      </w:r>
      <w:proofErr w:type="spellStart"/>
      <w:r w:rsidRPr="00505465">
        <w:rPr>
          <w:rFonts w:ascii="Calibri" w:eastAsia="Calibri" w:hAnsi="Calibri" w:cs="Times New Roman"/>
        </w:rPr>
        <w:t>PhenX</w:t>
      </w:r>
      <w:proofErr w:type="spellEnd"/>
      <w:r w:rsidRPr="00505465">
        <w:rPr>
          <w:rFonts w:ascii="Calibri" w:eastAsia="Calibri" w:hAnsi="Calibri" w:cs="Times New Roman"/>
        </w:rPr>
        <w:t xml:space="preserve"> protocol into a study. The </w:t>
      </w:r>
      <w:proofErr w:type="spellStart"/>
      <w:r w:rsidRPr="00505465">
        <w:rPr>
          <w:rFonts w:ascii="Calibri" w:eastAsia="Calibri" w:hAnsi="Calibri" w:cs="Times New Roman"/>
        </w:rPr>
        <w:t>PhenX</w:t>
      </w:r>
      <w:proofErr w:type="spellEnd"/>
      <w:r w:rsidRPr="00505465">
        <w:rPr>
          <w:rFonts w:ascii="Calibri" w:eastAsia="Calibri" w:hAnsi="Calibri" w:cs="Times New Roman"/>
        </w:rPr>
        <w:t xml:space="preserve"> DCW is not designed to be a data collection instrument. Investigators will need to decide the best way to collect data for the </w:t>
      </w:r>
      <w:proofErr w:type="spellStart"/>
      <w:r w:rsidRPr="00505465">
        <w:rPr>
          <w:rFonts w:ascii="Calibri" w:eastAsia="Calibri" w:hAnsi="Calibri" w:cs="Times New Roman"/>
        </w:rPr>
        <w:t>PhenX</w:t>
      </w:r>
      <w:proofErr w:type="spellEnd"/>
      <w:r w:rsidRPr="00505465">
        <w:rPr>
          <w:rFonts w:ascii="Calibri" w:eastAsia="Calibri" w:hAnsi="Calibri" w:cs="Times New Roman"/>
        </w:rPr>
        <w:t xml:space="preserve"> protocol in their study. Variables captured in the DCW, along with variable names and unique </w:t>
      </w:r>
      <w:proofErr w:type="spellStart"/>
      <w:r w:rsidRPr="00505465">
        <w:rPr>
          <w:rFonts w:ascii="Calibri" w:eastAsia="Calibri" w:hAnsi="Calibri" w:cs="Times New Roman"/>
        </w:rPr>
        <w:t>PhenX</w:t>
      </w:r>
      <w:proofErr w:type="spellEnd"/>
      <w:r w:rsidRPr="00505465">
        <w:rPr>
          <w:rFonts w:ascii="Calibri" w:eastAsia="Calibri" w:hAnsi="Calibri" w:cs="Times New Roman"/>
        </w:rPr>
        <w:t xml:space="preserve"> variable identifiers, are included in the </w:t>
      </w:r>
      <w:proofErr w:type="spellStart"/>
      <w:r w:rsidRPr="00505465">
        <w:rPr>
          <w:rFonts w:ascii="Calibri" w:eastAsia="Calibri" w:hAnsi="Calibri" w:cs="Times New Roman"/>
        </w:rPr>
        <w:t>PhenX</w:t>
      </w:r>
      <w:proofErr w:type="spellEnd"/>
      <w:r w:rsidRPr="00505465">
        <w:rPr>
          <w:rFonts w:ascii="Calibri" w:eastAsia="Calibri" w:hAnsi="Calibri" w:cs="Times New Roman"/>
        </w:rPr>
        <w:t xml:space="preserve"> Data Dictionary (DD) files.</w:t>
      </w:r>
    </w:p>
    <w:p w14:paraId="2CEAA084" w14:textId="77777777" w:rsidR="00505465" w:rsidRPr="00505465" w:rsidRDefault="00505465" w:rsidP="00505465">
      <w:pPr>
        <w:pStyle w:val="ListParagraph"/>
        <w:widowControl/>
        <w:autoSpaceDE/>
        <w:autoSpaceDN/>
        <w:spacing w:before="0"/>
        <w:ind w:left="242" w:firstLine="0"/>
        <w:rPr>
          <w:rFonts w:ascii="Calibri" w:eastAsia="Calibri" w:hAnsi="Calibri" w:cs="Times New Roman"/>
        </w:rPr>
      </w:pPr>
    </w:p>
    <w:p w14:paraId="750AF755" w14:textId="77777777" w:rsidR="00505465" w:rsidRPr="00505465" w:rsidRDefault="00505465" w:rsidP="00505465">
      <w:pPr>
        <w:widowControl/>
        <w:autoSpaceDE/>
        <w:autoSpaceDN/>
        <w:rPr>
          <w:rFonts w:ascii="Calibri" w:eastAsia="Calibri" w:hAnsi="Calibri" w:cs="Times New Roman"/>
        </w:rPr>
      </w:pPr>
      <w:r w:rsidRPr="00505465">
        <w:rPr>
          <w:rFonts w:ascii="Calibri" w:eastAsia="Calibri" w:hAnsi="Calibri" w:cs="Times New Roman"/>
        </w:rPr>
        <w:t xml:space="preserve">Instructions: </w:t>
      </w:r>
    </w:p>
    <w:p w14:paraId="269764B6" w14:textId="35C2C428" w:rsidR="00505465" w:rsidRPr="00505465" w:rsidRDefault="00505465" w:rsidP="00505465">
      <w:pPr>
        <w:widowControl/>
        <w:autoSpaceDE/>
        <w:autoSpaceDN/>
        <w:rPr>
          <w:rFonts w:ascii="Calibri" w:eastAsia="Calibri" w:hAnsi="Calibri" w:cs="Times New Roman"/>
        </w:rPr>
      </w:pPr>
      <w:r w:rsidRPr="00505465">
        <w:rPr>
          <w:rFonts w:ascii="Calibri" w:eastAsia="Calibri" w:hAnsi="Calibri" w:cs="Times New Roman"/>
        </w:rPr>
        <w:t xml:space="preserve">The following questions ask about how sure you are in dealing day-to-day with sickle cell disease. There are no right or wrong answers; we just want to know what you think. </w:t>
      </w:r>
      <w:r w:rsidR="00B60BBD" w:rsidRPr="00505465">
        <w:rPr>
          <w:rFonts w:ascii="Calibri" w:eastAsia="Calibri" w:hAnsi="Calibri" w:cs="Times New Roman"/>
        </w:rPr>
        <w:t>So,</w:t>
      </w:r>
      <w:r w:rsidRPr="00505465">
        <w:rPr>
          <w:rFonts w:ascii="Calibri" w:eastAsia="Calibri" w:hAnsi="Calibri" w:cs="Times New Roman"/>
        </w:rPr>
        <w:t xml:space="preserve"> for each question, tell us how sure you are by circling the response that best tells how you feel. Please answer every question.</w:t>
      </w:r>
    </w:p>
    <w:p w14:paraId="10CF160C" w14:textId="5F50B8E7" w:rsidR="00484FA4" w:rsidRDefault="00484FA4" w:rsidP="00505465">
      <w:pPr>
        <w:rPr>
          <w:b/>
          <w:sz w:val="20"/>
        </w:rPr>
      </w:pPr>
    </w:p>
    <w:p w14:paraId="587A0972" w14:textId="371FE789" w:rsidR="00092D74" w:rsidRDefault="008A3686" w:rsidP="00505465">
      <w:pPr>
        <w:widowControl/>
        <w:numPr>
          <w:ilvl w:val="0"/>
          <w:numId w:val="4"/>
        </w:numPr>
        <w:autoSpaceDE/>
        <w:autoSpaceDN/>
        <w:spacing w:after="160"/>
        <w:ind w:left="270" w:hanging="270"/>
        <w:contextualSpacing/>
        <w:rPr>
          <w:rFonts w:ascii="Calibri" w:eastAsia="Calibri" w:hAnsi="Calibri" w:cs="Times New Roman"/>
        </w:rPr>
      </w:pPr>
      <w:r w:rsidRPr="008A3686">
        <w:rPr>
          <w:rFonts w:ascii="Calibri" w:eastAsia="Calibri" w:hAnsi="Calibri" w:cs="Times New Roman"/>
        </w:rPr>
        <w:t xml:space="preserve">How sure are you that you can do something to cut down on most of the </w:t>
      </w:r>
      <w:r w:rsidR="006E0F93" w:rsidRPr="008A3686">
        <w:rPr>
          <w:rFonts w:ascii="Calibri" w:eastAsia="Calibri" w:hAnsi="Calibri" w:cs="Times New Roman"/>
        </w:rPr>
        <w:t>pain?</w:t>
      </w:r>
    </w:p>
    <w:p w14:paraId="32785EA7" w14:textId="781009EA" w:rsidR="00092D74" w:rsidRPr="00092D74" w:rsidRDefault="00505465" w:rsidP="00505465">
      <w:pPr>
        <w:widowControl/>
        <w:autoSpaceDE/>
        <w:autoSpaceDN/>
        <w:ind w:left="270" w:firstLine="180"/>
        <w:rPr>
          <w:rFonts w:ascii="Calibri" w:eastAsia="Calibri" w:hAnsi="Calibri" w:cs="Times New Roman"/>
        </w:rPr>
      </w:pPr>
      <w:bookmarkStart w:id="0" w:name="_Hlk156568601"/>
      <w:bookmarkStart w:id="1" w:name="_Hlk155777149"/>
      <w:r>
        <w:rPr>
          <w:rFonts w:ascii="Calibri" w:eastAsia="Calibri" w:hAnsi="Calibri" w:cs="Times New Roman"/>
        </w:rPr>
        <w:t>_</w:t>
      </w:r>
      <w:r w:rsidR="00092D74" w:rsidRPr="00092D74">
        <w:rPr>
          <w:rFonts w:ascii="Calibri" w:eastAsia="Calibri" w:hAnsi="Calibri" w:cs="Times New Roman"/>
        </w:rPr>
        <w:t xml:space="preserve"> 1.</w:t>
      </w:r>
      <w:r w:rsidR="00092D74">
        <w:rPr>
          <w:rFonts w:ascii="Calibri" w:eastAsia="Calibri" w:hAnsi="Calibri" w:cs="Times New Roman"/>
        </w:rPr>
        <w:t xml:space="preserve"> </w:t>
      </w:r>
      <w:r w:rsidR="00133136">
        <w:rPr>
          <w:rFonts w:ascii="Calibri" w:eastAsia="Calibri" w:hAnsi="Calibri" w:cs="Times New Roman"/>
        </w:rPr>
        <w:t>Not sure at all</w:t>
      </w:r>
    </w:p>
    <w:p w14:paraId="4ED3EA69" w14:textId="71CB7616" w:rsidR="00092D74" w:rsidRPr="00092D74" w:rsidRDefault="00505465" w:rsidP="00505465">
      <w:pPr>
        <w:widowControl/>
        <w:autoSpaceDE/>
        <w:autoSpaceDN/>
        <w:ind w:left="270" w:firstLine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92D74" w:rsidRPr="00092D74">
        <w:rPr>
          <w:rFonts w:ascii="Calibri" w:eastAsia="Calibri" w:hAnsi="Calibri" w:cs="Times New Roman"/>
        </w:rPr>
        <w:t xml:space="preserve"> 2. </w:t>
      </w:r>
      <w:r w:rsidR="00133136">
        <w:rPr>
          <w:rFonts w:ascii="Calibri" w:eastAsia="Calibri" w:hAnsi="Calibri" w:cs="Times New Roman"/>
        </w:rPr>
        <w:t>Not sure</w:t>
      </w:r>
    </w:p>
    <w:p w14:paraId="097478D9" w14:textId="63393702" w:rsidR="00092D74" w:rsidRDefault="00505465" w:rsidP="00505465">
      <w:pPr>
        <w:widowControl/>
        <w:autoSpaceDE/>
        <w:autoSpaceDN/>
        <w:ind w:left="270" w:firstLine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92D74" w:rsidRPr="00092D74">
        <w:rPr>
          <w:rFonts w:ascii="Calibri" w:eastAsia="Calibri" w:hAnsi="Calibri" w:cs="Times New Roman"/>
        </w:rPr>
        <w:t xml:space="preserve"> 3. </w:t>
      </w:r>
      <w:r w:rsidR="00133136">
        <w:rPr>
          <w:rFonts w:ascii="Calibri" w:eastAsia="Calibri" w:hAnsi="Calibri" w:cs="Times New Roman"/>
        </w:rPr>
        <w:t>Neither</w:t>
      </w:r>
    </w:p>
    <w:p w14:paraId="1EF485F3" w14:textId="1114895A" w:rsidR="00092D74" w:rsidRDefault="00505465" w:rsidP="00505465">
      <w:pPr>
        <w:widowControl/>
        <w:autoSpaceDE/>
        <w:autoSpaceDN/>
        <w:ind w:left="270" w:firstLine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92D74" w:rsidRPr="00092D74">
        <w:rPr>
          <w:rFonts w:ascii="Calibri" w:eastAsia="Calibri" w:hAnsi="Calibri" w:cs="Times New Roman"/>
        </w:rPr>
        <w:t xml:space="preserve"> 4. </w:t>
      </w:r>
      <w:r w:rsidR="00701F6E">
        <w:rPr>
          <w:rFonts w:ascii="Calibri" w:eastAsia="Calibri" w:hAnsi="Calibri" w:cs="Times New Roman"/>
        </w:rPr>
        <w:t>Sure</w:t>
      </w:r>
    </w:p>
    <w:p w14:paraId="1BC1A020" w14:textId="1FEA2B6F" w:rsidR="00701F6E" w:rsidRDefault="00505465" w:rsidP="00505465">
      <w:pPr>
        <w:widowControl/>
        <w:autoSpaceDE/>
        <w:autoSpaceDN/>
        <w:ind w:left="270" w:firstLine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701F6E">
        <w:rPr>
          <w:rFonts w:ascii="Calibri" w:eastAsia="Calibri" w:hAnsi="Calibri" w:cs="Times New Roman"/>
        </w:rPr>
        <w:t xml:space="preserve"> 5. Very Sure </w:t>
      </w:r>
      <w:bookmarkEnd w:id="0"/>
    </w:p>
    <w:bookmarkEnd w:id="1"/>
    <w:p w14:paraId="387EBFE2" w14:textId="77777777" w:rsidR="00D165AE" w:rsidRDefault="00D165AE" w:rsidP="00505465">
      <w:pPr>
        <w:widowControl/>
        <w:autoSpaceDE/>
        <w:autoSpaceDN/>
        <w:ind w:left="270" w:firstLine="180"/>
        <w:rPr>
          <w:rFonts w:ascii="Calibri" w:eastAsia="Calibri" w:hAnsi="Calibri" w:cs="Times New Roman"/>
        </w:rPr>
      </w:pPr>
    </w:p>
    <w:p w14:paraId="57BB19AA" w14:textId="4EB1A425" w:rsidR="00D165AE" w:rsidRDefault="003310C6" w:rsidP="00505465">
      <w:pPr>
        <w:pStyle w:val="ListParagraph"/>
        <w:widowControl/>
        <w:numPr>
          <w:ilvl w:val="0"/>
          <w:numId w:val="4"/>
        </w:numPr>
        <w:tabs>
          <w:tab w:val="left" w:pos="810"/>
        </w:tabs>
        <w:autoSpaceDE/>
        <w:autoSpaceDN/>
        <w:rPr>
          <w:rFonts w:ascii="Calibri" w:eastAsia="Calibri" w:hAnsi="Calibri" w:cs="Times New Roman"/>
        </w:rPr>
      </w:pPr>
      <w:r w:rsidRPr="003310C6">
        <w:rPr>
          <w:rFonts w:ascii="Calibri" w:eastAsia="Calibri" w:hAnsi="Calibri" w:cs="Times New Roman"/>
        </w:rPr>
        <w:t>How sure are you that you can keep doing most of the things you do day-to-day?</w:t>
      </w:r>
    </w:p>
    <w:p w14:paraId="51CEB30C" w14:textId="40B070F5" w:rsidR="00701F6E" w:rsidRPr="00701F6E" w:rsidRDefault="00505465" w:rsidP="00505465">
      <w:pPr>
        <w:widowControl/>
        <w:autoSpaceDE/>
        <w:autoSpaceDN/>
        <w:ind w:left="270" w:firstLine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701F6E" w:rsidRPr="00701F6E">
        <w:rPr>
          <w:rFonts w:ascii="Calibri" w:eastAsia="Calibri" w:hAnsi="Calibri" w:cs="Times New Roman"/>
        </w:rPr>
        <w:t xml:space="preserve"> 1. Not sure at all</w:t>
      </w:r>
    </w:p>
    <w:p w14:paraId="01B7B36C" w14:textId="74C95002" w:rsidR="00701F6E" w:rsidRPr="00701F6E" w:rsidRDefault="00505465" w:rsidP="00505465">
      <w:pPr>
        <w:widowControl/>
        <w:autoSpaceDE/>
        <w:autoSpaceDN/>
        <w:ind w:left="270" w:firstLine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701F6E" w:rsidRPr="00701F6E">
        <w:rPr>
          <w:rFonts w:ascii="Calibri" w:eastAsia="Calibri" w:hAnsi="Calibri" w:cs="Times New Roman"/>
        </w:rPr>
        <w:t xml:space="preserve"> 2. Not sure</w:t>
      </w:r>
    </w:p>
    <w:p w14:paraId="7F6AE476" w14:textId="69BD902B" w:rsidR="00701F6E" w:rsidRPr="00701F6E" w:rsidRDefault="00505465" w:rsidP="00505465">
      <w:pPr>
        <w:widowControl/>
        <w:autoSpaceDE/>
        <w:autoSpaceDN/>
        <w:ind w:left="270" w:firstLine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701F6E" w:rsidRPr="00701F6E">
        <w:rPr>
          <w:rFonts w:ascii="Calibri" w:eastAsia="Calibri" w:hAnsi="Calibri" w:cs="Times New Roman"/>
        </w:rPr>
        <w:t xml:space="preserve"> 3. Neither</w:t>
      </w:r>
    </w:p>
    <w:p w14:paraId="42CB85D8" w14:textId="3C9BB3A9" w:rsidR="00701F6E" w:rsidRPr="00701F6E" w:rsidRDefault="00505465" w:rsidP="00505465">
      <w:pPr>
        <w:widowControl/>
        <w:autoSpaceDE/>
        <w:autoSpaceDN/>
        <w:ind w:left="270" w:firstLine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701F6E" w:rsidRPr="00701F6E">
        <w:rPr>
          <w:rFonts w:ascii="Calibri" w:eastAsia="Calibri" w:hAnsi="Calibri" w:cs="Times New Roman"/>
        </w:rPr>
        <w:t xml:space="preserve"> 4. Sure</w:t>
      </w:r>
    </w:p>
    <w:p w14:paraId="4A031BB2" w14:textId="2AD31384" w:rsidR="00D165AE" w:rsidRDefault="00505465" w:rsidP="00505465">
      <w:pPr>
        <w:widowControl/>
        <w:autoSpaceDE/>
        <w:autoSpaceDN/>
        <w:ind w:left="270" w:firstLine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701F6E" w:rsidRPr="00701F6E">
        <w:rPr>
          <w:rFonts w:ascii="Calibri" w:eastAsia="Calibri" w:hAnsi="Calibri" w:cs="Times New Roman"/>
        </w:rPr>
        <w:t xml:space="preserve"> 5. Very Sure</w:t>
      </w:r>
    </w:p>
    <w:p w14:paraId="7EA0789B" w14:textId="77777777" w:rsidR="00505465" w:rsidRDefault="00505465" w:rsidP="00505465">
      <w:pPr>
        <w:widowControl/>
        <w:autoSpaceDE/>
        <w:autoSpaceDN/>
        <w:ind w:left="270" w:firstLine="180"/>
        <w:rPr>
          <w:rFonts w:ascii="Calibri" w:eastAsia="Calibri" w:hAnsi="Calibri" w:cs="Times New Roman"/>
        </w:rPr>
      </w:pPr>
    </w:p>
    <w:p w14:paraId="1236BC7C" w14:textId="25C2037D" w:rsidR="00F62CC8" w:rsidRPr="00505465" w:rsidRDefault="00F62CC8" w:rsidP="00505465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 w:rsidRPr="00505465">
        <w:rPr>
          <w:rFonts w:ascii="Calibri" w:eastAsia="Calibri" w:hAnsi="Calibri" w:cs="Times New Roman"/>
        </w:rPr>
        <w:t>How sure are you that you can keep sickle cell disease pain from interfering with your sleep?</w:t>
      </w:r>
    </w:p>
    <w:p w14:paraId="7BBB1037" w14:textId="734D8AED" w:rsidR="00701F6E" w:rsidRPr="00701F6E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701F6E" w:rsidRPr="00701F6E">
        <w:rPr>
          <w:rFonts w:ascii="Calibri" w:eastAsia="Calibri" w:hAnsi="Calibri" w:cs="Times New Roman"/>
        </w:rPr>
        <w:t xml:space="preserve"> 1. Not sure at all</w:t>
      </w:r>
    </w:p>
    <w:p w14:paraId="526A0BB6" w14:textId="6AE0177B" w:rsidR="00701F6E" w:rsidRPr="00701F6E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701F6E" w:rsidRPr="00701F6E">
        <w:rPr>
          <w:rFonts w:ascii="Calibri" w:eastAsia="Calibri" w:hAnsi="Calibri" w:cs="Times New Roman"/>
        </w:rPr>
        <w:t xml:space="preserve"> 2. Not sure</w:t>
      </w:r>
    </w:p>
    <w:p w14:paraId="4950172A" w14:textId="20E128F3" w:rsidR="00701F6E" w:rsidRPr="00701F6E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701F6E" w:rsidRPr="00701F6E">
        <w:rPr>
          <w:rFonts w:ascii="Calibri" w:eastAsia="Calibri" w:hAnsi="Calibri" w:cs="Times New Roman"/>
        </w:rPr>
        <w:t xml:space="preserve"> 3. Neither</w:t>
      </w:r>
    </w:p>
    <w:p w14:paraId="20957C21" w14:textId="2C153277" w:rsidR="00701F6E" w:rsidRPr="00701F6E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701F6E" w:rsidRPr="00701F6E">
        <w:rPr>
          <w:rFonts w:ascii="Calibri" w:eastAsia="Calibri" w:hAnsi="Calibri" w:cs="Times New Roman"/>
        </w:rPr>
        <w:t xml:space="preserve"> 4. Sure</w:t>
      </w:r>
    </w:p>
    <w:p w14:paraId="4F723B42" w14:textId="4CA5C048" w:rsidR="00505465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701F6E" w:rsidRPr="00701F6E">
        <w:rPr>
          <w:rFonts w:ascii="Calibri" w:eastAsia="Calibri" w:hAnsi="Calibri" w:cs="Times New Roman"/>
        </w:rPr>
        <w:t xml:space="preserve"> 5. Very Sure</w:t>
      </w:r>
    </w:p>
    <w:p w14:paraId="0DCE5756" w14:textId="77777777" w:rsidR="00505465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</w:p>
    <w:p w14:paraId="12A822C3" w14:textId="582CF2FA" w:rsidR="00D165AE" w:rsidRPr="00505465" w:rsidRDefault="006F045D" w:rsidP="00505465">
      <w:pPr>
        <w:pStyle w:val="ListParagraph"/>
        <w:widowControl/>
        <w:numPr>
          <w:ilvl w:val="0"/>
          <w:numId w:val="4"/>
        </w:numPr>
        <w:autoSpaceDE/>
        <w:autoSpaceDN/>
        <w:spacing w:before="0"/>
        <w:rPr>
          <w:rFonts w:ascii="Calibri" w:eastAsia="Calibri" w:hAnsi="Calibri" w:cs="Times New Roman"/>
        </w:rPr>
      </w:pPr>
      <w:r w:rsidRPr="00505465">
        <w:rPr>
          <w:rFonts w:ascii="Calibri" w:eastAsia="Calibri" w:hAnsi="Calibri" w:cs="Times New Roman"/>
        </w:rPr>
        <w:t>How sure are you that you can reduce your sickle cell disease pain by using methods other than taking medications?</w:t>
      </w:r>
    </w:p>
    <w:p w14:paraId="7EDFE287" w14:textId="3720B165" w:rsidR="000675A7" w:rsidRPr="000675A7" w:rsidRDefault="00505465" w:rsidP="00505465">
      <w:pPr>
        <w:pStyle w:val="ListParagraph"/>
        <w:widowControl/>
        <w:autoSpaceDE/>
        <w:autoSpaceDN/>
        <w:spacing w:before="0"/>
        <w:ind w:left="63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675A7" w:rsidRPr="000675A7">
        <w:rPr>
          <w:rFonts w:ascii="Calibri" w:eastAsia="Calibri" w:hAnsi="Calibri" w:cs="Times New Roman"/>
        </w:rPr>
        <w:t xml:space="preserve"> 1. Not sure at all</w:t>
      </w:r>
    </w:p>
    <w:p w14:paraId="6E023F37" w14:textId="14CF864F" w:rsidR="000675A7" w:rsidRPr="000675A7" w:rsidRDefault="00505465" w:rsidP="00505465">
      <w:pPr>
        <w:pStyle w:val="ListParagraph"/>
        <w:widowControl/>
        <w:autoSpaceDE/>
        <w:autoSpaceDN/>
        <w:spacing w:before="0"/>
        <w:ind w:left="63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675A7" w:rsidRPr="000675A7">
        <w:rPr>
          <w:rFonts w:ascii="Calibri" w:eastAsia="Calibri" w:hAnsi="Calibri" w:cs="Times New Roman"/>
        </w:rPr>
        <w:t xml:space="preserve"> 2. Not sure</w:t>
      </w:r>
    </w:p>
    <w:p w14:paraId="674009A7" w14:textId="1D3874F4" w:rsidR="000675A7" w:rsidRPr="000675A7" w:rsidRDefault="00505465" w:rsidP="00505465">
      <w:pPr>
        <w:pStyle w:val="ListParagraph"/>
        <w:widowControl/>
        <w:autoSpaceDE/>
        <w:autoSpaceDN/>
        <w:spacing w:before="0"/>
        <w:ind w:left="63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675A7" w:rsidRPr="000675A7">
        <w:rPr>
          <w:rFonts w:ascii="Calibri" w:eastAsia="Calibri" w:hAnsi="Calibri" w:cs="Times New Roman"/>
        </w:rPr>
        <w:t xml:space="preserve"> 3. Neither</w:t>
      </w:r>
    </w:p>
    <w:p w14:paraId="1EBF426F" w14:textId="7B3EE7F1" w:rsidR="000675A7" w:rsidRPr="000675A7" w:rsidRDefault="00505465" w:rsidP="00505465">
      <w:pPr>
        <w:pStyle w:val="ListParagraph"/>
        <w:widowControl/>
        <w:autoSpaceDE/>
        <w:autoSpaceDN/>
        <w:spacing w:before="0"/>
        <w:ind w:left="63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675A7" w:rsidRPr="000675A7">
        <w:rPr>
          <w:rFonts w:ascii="Calibri" w:eastAsia="Calibri" w:hAnsi="Calibri" w:cs="Times New Roman"/>
        </w:rPr>
        <w:t xml:space="preserve"> 4. Sure</w:t>
      </w:r>
    </w:p>
    <w:p w14:paraId="705AD721" w14:textId="2556395E" w:rsidR="00505465" w:rsidRDefault="00505465" w:rsidP="00505465">
      <w:pPr>
        <w:pStyle w:val="ListParagraph"/>
        <w:widowControl/>
        <w:autoSpaceDE/>
        <w:autoSpaceDN/>
        <w:spacing w:before="0"/>
        <w:ind w:left="36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675A7" w:rsidRPr="000675A7">
        <w:rPr>
          <w:rFonts w:ascii="Calibri" w:eastAsia="Calibri" w:hAnsi="Calibri" w:cs="Times New Roman"/>
        </w:rPr>
        <w:t xml:space="preserve"> 5. Very Sure</w:t>
      </w:r>
    </w:p>
    <w:p w14:paraId="77E39E9B" w14:textId="72489E99" w:rsidR="00505465" w:rsidRDefault="00505465" w:rsidP="00505465">
      <w:pPr>
        <w:pStyle w:val="ListParagraph"/>
        <w:widowControl/>
        <w:autoSpaceDE/>
        <w:autoSpaceDN/>
        <w:spacing w:before="0"/>
        <w:ind w:left="360" w:firstLine="0"/>
        <w:rPr>
          <w:rFonts w:ascii="Calibri" w:eastAsia="Calibri" w:hAnsi="Calibri" w:cs="Times New Roman"/>
        </w:rPr>
      </w:pPr>
    </w:p>
    <w:p w14:paraId="66F94698" w14:textId="04162E88" w:rsidR="00505465" w:rsidRDefault="00505465" w:rsidP="00505465">
      <w:pPr>
        <w:pStyle w:val="ListParagraph"/>
        <w:widowControl/>
        <w:autoSpaceDE/>
        <w:autoSpaceDN/>
        <w:spacing w:before="0"/>
        <w:ind w:left="360" w:firstLine="0"/>
        <w:rPr>
          <w:rFonts w:ascii="Calibri" w:eastAsia="Calibri" w:hAnsi="Calibri" w:cs="Times New Roman"/>
        </w:rPr>
      </w:pPr>
    </w:p>
    <w:p w14:paraId="6203CDCD" w14:textId="77777777" w:rsidR="00505465" w:rsidRDefault="00505465" w:rsidP="00505465">
      <w:pPr>
        <w:pStyle w:val="ListParagraph"/>
        <w:widowControl/>
        <w:autoSpaceDE/>
        <w:autoSpaceDN/>
        <w:spacing w:before="0"/>
        <w:ind w:left="360" w:firstLine="0"/>
        <w:rPr>
          <w:rFonts w:ascii="Calibri" w:eastAsia="Calibri" w:hAnsi="Calibri" w:cs="Times New Roman"/>
        </w:rPr>
      </w:pPr>
    </w:p>
    <w:p w14:paraId="2709FD20" w14:textId="77777777" w:rsidR="00505465" w:rsidRDefault="00505465" w:rsidP="00505465">
      <w:pPr>
        <w:pStyle w:val="ListParagraph"/>
        <w:widowControl/>
        <w:autoSpaceDE/>
        <w:autoSpaceDN/>
        <w:spacing w:before="0"/>
        <w:ind w:left="360" w:firstLine="0"/>
        <w:rPr>
          <w:rFonts w:ascii="Calibri" w:eastAsia="Calibri" w:hAnsi="Calibri" w:cs="Times New Roman"/>
        </w:rPr>
      </w:pPr>
    </w:p>
    <w:p w14:paraId="1F97F74B" w14:textId="7865B197" w:rsidR="00D165AE" w:rsidRPr="00505465" w:rsidRDefault="00951674" w:rsidP="00505465">
      <w:pPr>
        <w:pStyle w:val="ListParagraph"/>
        <w:widowControl/>
        <w:numPr>
          <w:ilvl w:val="0"/>
          <w:numId w:val="4"/>
        </w:numPr>
        <w:autoSpaceDE/>
        <w:autoSpaceDN/>
        <w:spacing w:before="0"/>
        <w:rPr>
          <w:rFonts w:ascii="Calibri" w:eastAsia="Calibri" w:hAnsi="Calibri" w:cs="Times New Roman"/>
        </w:rPr>
      </w:pPr>
      <w:r w:rsidRPr="00505465">
        <w:rPr>
          <w:rFonts w:ascii="Calibri" w:eastAsia="Calibri" w:hAnsi="Calibri" w:cs="Times New Roman"/>
        </w:rPr>
        <w:lastRenderedPageBreak/>
        <w:t xml:space="preserve">How sure are you that you can control how often or when you get </w:t>
      </w:r>
      <w:r w:rsidR="002E64CA" w:rsidRPr="00505465">
        <w:rPr>
          <w:rFonts w:ascii="Calibri" w:eastAsia="Calibri" w:hAnsi="Calibri" w:cs="Times New Roman"/>
        </w:rPr>
        <w:t>tired?</w:t>
      </w:r>
    </w:p>
    <w:p w14:paraId="5C9FF95B" w14:textId="639E0F7D" w:rsidR="000675A7" w:rsidRPr="000675A7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675A7" w:rsidRPr="000675A7">
        <w:rPr>
          <w:rFonts w:ascii="Calibri" w:eastAsia="Calibri" w:hAnsi="Calibri" w:cs="Times New Roman"/>
        </w:rPr>
        <w:t xml:space="preserve"> 1. Not sure at all</w:t>
      </w:r>
    </w:p>
    <w:p w14:paraId="002DF63F" w14:textId="4207CC53" w:rsidR="000675A7" w:rsidRPr="000675A7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675A7" w:rsidRPr="000675A7">
        <w:rPr>
          <w:rFonts w:ascii="Calibri" w:eastAsia="Calibri" w:hAnsi="Calibri" w:cs="Times New Roman"/>
        </w:rPr>
        <w:t xml:space="preserve"> 2. Not sure</w:t>
      </w:r>
    </w:p>
    <w:p w14:paraId="7E4C8EB9" w14:textId="7F950E3B" w:rsidR="000675A7" w:rsidRPr="000675A7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675A7" w:rsidRPr="000675A7">
        <w:rPr>
          <w:rFonts w:ascii="Calibri" w:eastAsia="Calibri" w:hAnsi="Calibri" w:cs="Times New Roman"/>
        </w:rPr>
        <w:t xml:space="preserve"> 3. Neither</w:t>
      </w:r>
    </w:p>
    <w:p w14:paraId="5A0C461E" w14:textId="575F8EED" w:rsidR="000675A7" w:rsidRPr="000675A7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675A7" w:rsidRPr="000675A7">
        <w:rPr>
          <w:rFonts w:ascii="Calibri" w:eastAsia="Calibri" w:hAnsi="Calibri" w:cs="Times New Roman"/>
        </w:rPr>
        <w:t xml:space="preserve"> 4. Sure</w:t>
      </w:r>
    </w:p>
    <w:p w14:paraId="34432608" w14:textId="77777777" w:rsidR="00505465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675A7" w:rsidRPr="000675A7">
        <w:rPr>
          <w:rFonts w:ascii="Calibri" w:eastAsia="Calibri" w:hAnsi="Calibri" w:cs="Times New Roman"/>
        </w:rPr>
        <w:t xml:space="preserve"> 5. Very Sure</w:t>
      </w:r>
    </w:p>
    <w:p w14:paraId="7979B293" w14:textId="77777777" w:rsidR="00505465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</w:p>
    <w:p w14:paraId="6B1838C0" w14:textId="0F16D1C2" w:rsidR="00D165AE" w:rsidRPr="00505465" w:rsidRDefault="002E64CA" w:rsidP="00505465">
      <w:pPr>
        <w:pStyle w:val="ListParagraph"/>
        <w:widowControl/>
        <w:numPr>
          <w:ilvl w:val="0"/>
          <w:numId w:val="4"/>
        </w:numPr>
        <w:autoSpaceDE/>
        <w:autoSpaceDN/>
        <w:rPr>
          <w:rFonts w:ascii="Calibri" w:eastAsia="Calibri" w:hAnsi="Calibri" w:cs="Times New Roman"/>
        </w:rPr>
      </w:pPr>
      <w:r w:rsidRPr="00505465">
        <w:rPr>
          <w:rFonts w:ascii="Calibri" w:eastAsia="Calibri" w:hAnsi="Calibri" w:cs="Times New Roman"/>
        </w:rPr>
        <w:t>How sure are you that you can do something to help yourself feel better if you are feeling sad or blue?</w:t>
      </w:r>
    </w:p>
    <w:p w14:paraId="3603F5A2" w14:textId="44361534" w:rsidR="000675A7" w:rsidRPr="000675A7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bookmarkStart w:id="2" w:name="_Hlk156568915"/>
      <w:r>
        <w:rPr>
          <w:rFonts w:ascii="Calibri" w:eastAsia="Calibri" w:hAnsi="Calibri" w:cs="Times New Roman"/>
        </w:rPr>
        <w:t>_</w:t>
      </w:r>
      <w:r w:rsidR="000675A7" w:rsidRPr="000675A7">
        <w:rPr>
          <w:rFonts w:ascii="Calibri" w:eastAsia="Calibri" w:hAnsi="Calibri" w:cs="Times New Roman"/>
        </w:rPr>
        <w:t xml:space="preserve"> 1. Not sure at all</w:t>
      </w:r>
    </w:p>
    <w:p w14:paraId="50F309F0" w14:textId="2BA6E9B3" w:rsidR="000675A7" w:rsidRPr="000675A7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675A7" w:rsidRPr="000675A7">
        <w:rPr>
          <w:rFonts w:ascii="Calibri" w:eastAsia="Calibri" w:hAnsi="Calibri" w:cs="Times New Roman"/>
        </w:rPr>
        <w:t xml:space="preserve"> 2. Not sure</w:t>
      </w:r>
    </w:p>
    <w:p w14:paraId="16D11DF9" w14:textId="2F4090B7" w:rsidR="000675A7" w:rsidRPr="000675A7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675A7" w:rsidRPr="000675A7">
        <w:rPr>
          <w:rFonts w:ascii="Calibri" w:eastAsia="Calibri" w:hAnsi="Calibri" w:cs="Times New Roman"/>
        </w:rPr>
        <w:t xml:space="preserve"> 3. Neither</w:t>
      </w:r>
    </w:p>
    <w:p w14:paraId="6F778E81" w14:textId="255C4DC4" w:rsidR="000675A7" w:rsidRPr="000675A7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675A7" w:rsidRPr="000675A7">
        <w:rPr>
          <w:rFonts w:ascii="Calibri" w:eastAsia="Calibri" w:hAnsi="Calibri" w:cs="Times New Roman"/>
        </w:rPr>
        <w:t xml:space="preserve"> 4. Sure</w:t>
      </w:r>
    </w:p>
    <w:p w14:paraId="3CEEF0C6" w14:textId="77777777" w:rsidR="00505465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0675A7" w:rsidRPr="000675A7">
        <w:rPr>
          <w:rFonts w:ascii="Calibri" w:eastAsia="Calibri" w:hAnsi="Calibri" w:cs="Times New Roman"/>
        </w:rPr>
        <w:t xml:space="preserve"> 5. Very Sure</w:t>
      </w:r>
      <w:bookmarkEnd w:id="2"/>
    </w:p>
    <w:p w14:paraId="1630EEBE" w14:textId="77777777" w:rsidR="00505465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</w:p>
    <w:p w14:paraId="68A0C1AC" w14:textId="3597A8BB" w:rsidR="00D165AE" w:rsidRPr="00505465" w:rsidRDefault="002A1265" w:rsidP="00505465">
      <w:pPr>
        <w:pStyle w:val="ListParagraph"/>
        <w:widowControl/>
        <w:numPr>
          <w:ilvl w:val="0"/>
          <w:numId w:val="4"/>
        </w:numPr>
        <w:autoSpaceDE/>
        <w:autoSpaceDN/>
        <w:rPr>
          <w:rFonts w:ascii="Calibri" w:eastAsia="Calibri" w:hAnsi="Calibri" w:cs="Times New Roman"/>
        </w:rPr>
      </w:pPr>
      <w:r w:rsidRPr="00505465">
        <w:rPr>
          <w:rFonts w:ascii="Calibri" w:eastAsia="Calibri" w:hAnsi="Calibri" w:cs="Times New Roman"/>
        </w:rPr>
        <w:t xml:space="preserve">As compared with other people with sickle cell disease, how sure are you that </w:t>
      </w:r>
      <w:r w:rsidR="008B371B" w:rsidRPr="00505465">
        <w:rPr>
          <w:rFonts w:ascii="Calibri" w:eastAsia="Calibri" w:hAnsi="Calibri" w:cs="Times New Roman"/>
        </w:rPr>
        <w:t>you can manage your life from day to day</w:t>
      </w:r>
      <w:r w:rsidR="00A55BE3" w:rsidRPr="00505465">
        <w:rPr>
          <w:rFonts w:ascii="Calibri" w:eastAsia="Calibri" w:hAnsi="Calibri" w:cs="Times New Roman"/>
        </w:rPr>
        <w:t>?</w:t>
      </w:r>
    </w:p>
    <w:p w14:paraId="6316EFB0" w14:textId="056EC336" w:rsidR="00A55BE3" w:rsidRPr="000675A7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bookmarkStart w:id="3" w:name="_Hlk159336403"/>
      <w:r>
        <w:rPr>
          <w:rFonts w:ascii="Calibri" w:eastAsia="Calibri" w:hAnsi="Calibri" w:cs="Times New Roman"/>
        </w:rPr>
        <w:t>_</w:t>
      </w:r>
      <w:r w:rsidR="00A55BE3" w:rsidRPr="000675A7">
        <w:rPr>
          <w:rFonts w:ascii="Calibri" w:eastAsia="Calibri" w:hAnsi="Calibri" w:cs="Times New Roman"/>
        </w:rPr>
        <w:t xml:space="preserve"> 1. Not sure at all</w:t>
      </w:r>
    </w:p>
    <w:p w14:paraId="01F6122D" w14:textId="0BEE0414" w:rsidR="00A55BE3" w:rsidRPr="000675A7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A55BE3" w:rsidRPr="000675A7">
        <w:rPr>
          <w:rFonts w:ascii="Calibri" w:eastAsia="Calibri" w:hAnsi="Calibri" w:cs="Times New Roman"/>
        </w:rPr>
        <w:t xml:space="preserve"> 2. Not sure</w:t>
      </w:r>
    </w:p>
    <w:p w14:paraId="5823F6A7" w14:textId="58E16464" w:rsidR="00A55BE3" w:rsidRPr="000675A7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A55BE3" w:rsidRPr="000675A7">
        <w:rPr>
          <w:rFonts w:ascii="Calibri" w:eastAsia="Calibri" w:hAnsi="Calibri" w:cs="Times New Roman"/>
        </w:rPr>
        <w:t xml:space="preserve"> 3. Neither</w:t>
      </w:r>
    </w:p>
    <w:p w14:paraId="76BA483F" w14:textId="62749D25" w:rsidR="00A55BE3" w:rsidRPr="000675A7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A55BE3" w:rsidRPr="000675A7">
        <w:rPr>
          <w:rFonts w:ascii="Calibri" w:eastAsia="Calibri" w:hAnsi="Calibri" w:cs="Times New Roman"/>
        </w:rPr>
        <w:t xml:space="preserve"> 4. Sure</w:t>
      </w:r>
    </w:p>
    <w:p w14:paraId="63729916" w14:textId="0601EF36" w:rsidR="00A55BE3" w:rsidRDefault="00505465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="00A55BE3" w:rsidRPr="000675A7">
        <w:rPr>
          <w:rFonts w:ascii="Calibri" w:eastAsia="Calibri" w:hAnsi="Calibri" w:cs="Times New Roman"/>
        </w:rPr>
        <w:t xml:space="preserve"> 5. Very Sure</w:t>
      </w:r>
    </w:p>
    <w:bookmarkEnd w:id="3"/>
    <w:p w14:paraId="13429C99" w14:textId="7D7E52F9" w:rsidR="00FA764C" w:rsidRDefault="00FA764C" w:rsidP="00505465">
      <w:pPr>
        <w:widowControl/>
        <w:autoSpaceDE/>
        <w:autoSpaceDN/>
        <w:ind w:left="450"/>
        <w:rPr>
          <w:rFonts w:ascii="Calibri" w:eastAsia="Calibri" w:hAnsi="Calibri" w:cs="Times New Roman"/>
        </w:rPr>
      </w:pPr>
    </w:p>
    <w:p w14:paraId="72421FE7" w14:textId="055D424B" w:rsidR="00FA764C" w:rsidRDefault="00FA764C" w:rsidP="00FA764C">
      <w:pPr>
        <w:pStyle w:val="ListParagraph"/>
        <w:widowControl/>
        <w:numPr>
          <w:ilvl w:val="0"/>
          <w:numId w:val="4"/>
        </w:numPr>
        <w:autoSpaceDE/>
        <w:autoSpaceDN/>
        <w:rPr>
          <w:rFonts w:ascii="Calibri" w:eastAsia="Calibri" w:hAnsi="Calibri" w:cs="Times New Roman"/>
        </w:rPr>
      </w:pPr>
      <w:r w:rsidRPr="00FA764C">
        <w:rPr>
          <w:rFonts w:ascii="Calibri" w:eastAsia="Calibri" w:hAnsi="Calibri" w:cs="Times New Roman"/>
        </w:rPr>
        <w:t>How sure are you that you can manage your sickle cell disease symptoms so that</w:t>
      </w:r>
      <w:r>
        <w:rPr>
          <w:rFonts w:ascii="Calibri" w:eastAsia="Calibri" w:hAnsi="Calibri" w:cs="Times New Roman"/>
        </w:rPr>
        <w:t xml:space="preserve"> </w:t>
      </w:r>
      <w:r w:rsidRPr="00FA764C">
        <w:rPr>
          <w:rFonts w:ascii="Calibri" w:eastAsia="Calibri" w:hAnsi="Calibri" w:cs="Times New Roman"/>
        </w:rPr>
        <w:t>you can do the things you enjoy doing?</w:t>
      </w:r>
    </w:p>
    <w:p w14:paraId="565FDA27" w14:textId="77777777" w:rsidR="00FA764C" w:rsidRPr="000675A7" w:rsidRDefault="00FA764C" w:rsidP="00FA764C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bookmarkStart w:id="4" w:name="_Hlk159405085"/>
      <w:r>
        <w:rPr>
          <w:rFonts w:ascii="Calibri" w:eastAsia="Calibri" w:hAnsi="Calibri" w:cs="Times New Roman"/>
        </w:rPr>
        <w:t>_</w:t>
      </w:r>
      <w:r w:rsidRPr="000675A7">
        <w:rPr>
          <w:rFonts w:ascii="Calibri" w:eastAsia="Calibri" w:hAnsi="Calibri" w:cs="Times New Roman"/>
        </w:rPr>
        <w:t xml:space="preserve"> 1. Not sure at all</w:t>
      </w:r>
    </w:p>
    <w:p w14:paraId="3640E3B5" w14:textId="77777777" w:rsidR="00FA764C" w:rsidRPr="000675A7" w:rsidRDefault="00FA764C" w:rsidP="00FA764C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Pr="000675A7">
        <w:rPr>
          <w:rFonts w:ascii="Calibri" w:eastAsia="Calibri" w:hAnsi="Calibri" w:cs="Times New Roman"/>
        </w:rPr>
        <w:t xml:space="preserve"> 2. Not sure</w:t>
      </w:r>
    </w:p>
    <w:p w14:paraId="726C72EA" w14:textId="77777777" w:rsidR="00FA764C" w:rsidRPr="000675A7" w:rsidRDefault="00FA764C" w:rsidP="00FA764C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Pr="000675A7">
        <w:rPr>
          <w:rFonts w:ascii="Calibri" w:eastAsia="Calibri" w:hAnsi="Calibri" w:cs="Times New Roman"/>
        </w:rPr>
        <w:t xml:space="preserve"> 3. Neither</w:t>
      </w:r>
    </w:p>
    <w:p w14:paraId="458164E2" w14:textId="77777777" w:rsidR="00FA764C" w:rsidRPr="000675A7" w:rsidRDefault="00FA764C" w:rsidP="00FA764C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Pr="000675A7">
        <w:rPr>
          <w:rFonts w:ascii="Calibri" w:eastAsia="Calibri" w:hAnsi="Calibri" w:cs="Times New Roman"/>
        </w:rPr>
        <w:t xml:space="preserve"> 4. Sure</w:t>
      </w:r>
    </w:p>
    <w:p w14:paraId="1007FEE8" w14:textId="77777777" w:rsidR="00FA764C" w:rsidRDefault="00FA764C" w:rsidP="00FA764C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Pr="000675A7">
        <w:rPr>
          <w:rFonts w:ascii="Calibri" w:eastAsia="Calibri" w:hAnsi="Calibri" w:cs="Times New Roman"/>
        </w:rPr>
        <w:t xml:space="preserve"> 5. Very Sure</w:t>
      </w:r>
    </w:p>
    <w:bookmarkEnd w:id="4"/>
    <w:p w14:paraId="65C4EFF7" w14:textId="77777777" w:rsidR="00FA764C" w:rsidRDefault="00FA764C" w:rsidP="00FA764C">
      <w:pPr>
        <w:pStyle w:val="ListParagraph"/>
        <w:widowControl/>
        <w:autoSpaceDE/>
        <w:autoSpaceDN/>
        <w:ind w:left="360" w:firstLine="0"/>
        <w:rPr>
          <w:rFonts w:ascii="Calibri" w:eastAsia="Calibri" w:hAnsi="Calibri" w:cs="Times New Roman"/>
        </w:rPr>
      </w:pPr>
    </w:p>
    <w:p w14:paraId="767E3C55" w14:textId="27E102D6" w:rsidR="00FA764C" w:rsidRPr="00FA764C" w:rsidRDefault="00FA764C" w:rsidP="00FA764C">
      <w:pPr>
        <w:pStyle w:val="ListParagraph"/>
        <w:widowControl/>
        <w:numPr>
          <w:ilvl w:val="0"/>
          <w:numId w:val="4"/>
        </w:numPr>
        <w:autoSpaceDE/>
        <w:autoSpaceDN/>
        <w:rPr>
          <w:rFonts w:ascii="Calibri" w:eastAsia="Calibri" w:hAnsi="Calibri" w:cs="Times New Roman"/>
        </w:rPr>
      </w:pPr>
      <w:r w:rsidRPr="00FA764C">
        <w:rPr>
          <w:rFonts w:ascii="Calibri" w:eastAsia="Calibri" w:hAnsi="Calibri" w:cs="Times New Roman"/>
        </w:rPr>
        <w:t>How sure are you that you can deal with the frustration of having sickle cell</w:t>
      </w:r>
      <w:r>
        <w:rPr>
          <w:rFonts w:ascii="Calibri" w:eastAsia="Calibri" w:hAnsi="Calibri" w:cs="Times New Roman"/>
        </w:rPr>
        <w:t xml:space="preserve"> </w:t>
      </w:r>
      <w:r w:rsidRPr="00FA764C">
        <w:rPr>
          <w:rFonts w:ascii="Calibri" w:eastAsia="Calibri" w:hAnsi="Calibri" w:cs="Times New Roman"/>
        </w:rPr>
        <w:t>disease?</w:t>
      </w:r>
    </w:p>
    <w:p w14:paraId="27E8EECF" w14:textId="77777777" w:rsidR="00994FB4" w:rsidRPr="000675A7" w:rsidRDefault="00994FB4" w:rsidP="00994FB4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Pr="000675A7">
        <w:rPr>
          <w:rFonts w:ascii="Calibri" w:eastAsia="Calibri" w:hAnsi="Calibri" w:cs="Times New Roman"/>
        </w:rPr>
        <w:t xml:space="preserve"> 1. Not sure at all</w:t>
      </w:r>
    </w:p>
    <w:p w14:paraId="2E1E3220" w14:textId="77777777" w:rsidR="00994FB4" w:rsidRPr="000675A7" w:rsidRDefault="00994FB4" w:rsidP="00994FB4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Pr="000675A7">
        <w:rPr>
          <w:rFonts w:ascii="Calibri" w:eastAsia="Calibri" w:hAnsi="Calibri" w:cs="Times New Roman"/>
        </w:rPr>
        <w:t xml:space="preserve"> 2. Not sure</w:t>
      </w:r>
    </w:p>
    <w:p w14:paraId="5775AE92" w14:textId="77777777" w:rsidR="00994FB4" w:rsidRPr="000675A7" w:rsidRDefault="00994FB4" w:rsidP="00994FB4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Pr="000675A7">
        <w:rPr>
          <w:rFonts w:ascii="Calibri" w:eastAsia="Calibri" w:hAnsi="Calibri" w:cs="Times New Roman"/>
        </w:rPr>
        <w:t xml:space="preserve"> 3. Neither</w:t>
      </w:r>
    </w:p>
    <w:p w14:paraId="58B6F2AD" w14:textId="77777777" w:rsidR="00994FB4" w:rsidRPr="000675A7" w:rsidRDefault="00994FB4" w:rsidP="00994FB4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Pr="000675A7">
        <w:rPr>
          <w:rFonts w:ascii="Calibri" w:eastAsia="Calibri" w:hAnsi="Calibri" w:cs="Times New Roman"/>
        </w:rPr>
        <w:t xml:space="preserve"> 4. Sure</w:t>
      </w:r>
    </w:p>
    <w:p w14:paraId="7D88B64E" w14:textId="77777777" w:rsidR="00994FB4" w:rsidRDefault="00994FB4" w:rsidP="00994FB4">
      <w:pPr>
        <w:widowControl/>
        <w:autoSpaceDE/>
        <w:autoSpaceDN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  <w:r w:rsidRPr="000675A7">
        <w:rPr>
          <w:rFonts w:ascii="Calibri" w:eastAsia="Calibri" w:hAnsi="Calibri" w:cs="Times New Roman"/>
        </w:rPr>
        <w:t xml:space="preserve"> 5. Very Sure</w:t>
      </w:r>
    </w:p>
    <w:p w14:paraId="59540681" w14:textId="77777777" w:rsidR="00505465" w:rsidRDefault="00A55BE3" w:rsidP="00505465">
      <w:pPr>
        <w:widowControl/>
        <w:autoSpaceDE/>
        <w:autoSpaceDN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</w:p>
    <w:p w14:paraId="63A9B796" w14:textId="77777777" w:rsidR="00505465" w:rsidRDefault="00505465" w:rsidP="00505465">
      <w:pPr>
        <w:widowControl/>
        <w:autoSpaceDE/>
        <w:autoSpaceDN/>
        <w:rPr>
          <w:rFonts w:ascii="Calibri" w:eastAsia="Calibri" w:hAnsi="Calibri" w:cs="Times New Roman"/>
        </w:rPr>
      </w:pPr>
    </w:p>
    <w:p w14:paraId="628A3CEF" w14:textId="77777777" w:rsidR="00994FB4" w:rsidRDefault="00994FB4" w:rsidP="00505465">
      <w:pPr>
        <w:widowControl/>
        <w:autoSpaceDE/>
        <w:autoSpaceDN/>
        <w:rPr>
          <w:rFonts w:ascii="Calibri" w:eastAsia="Calibri" w:hAnsi="Calibri" w:cs="Times New Roman"/>
        </w:rPr>
      </w:pPr>
    </w:p>
    <w:p w14:paraId="6968EC6A" w14:textId="77777777" w:rsidR="00994FB4" w:rsidRDefault="00994FB4" w:rsidP="00505465">
      <w:pPr>
        <w:widowControl/>
        <w:autoSpaceDE/>
        <w:autoSpaceDN/>
        <w:rPr>
          <w:rFonts w:ascii="Calibri" w:eastAsia="Calibri" w:hAnsi="Calibri" w:cs="Times New Roman"/>
        </w:rPr>
      </w:pPr>
    </w:p>
    <w:p w14:paraId="24CE1129" w14:textId="77777777" w:rsidR="00BD4B68" w:rsidRDefault="00BD4B68" w:rsidP="00505465">
      <w:pPr>
        <w:widowControl/>
        <w:autoSpaceDE/>
        <w:autoSpaceDN/>
        <w:rPr>
          <w:rFonts w:ascii="Calibri" w:eastAsia="Calibri" w:hAnsi="Calibri" w:cs="Times New Roman"/>
        </w:rPr>
      </w:pPr>
      <w:bookmarkStart w:id="5" w:name="_GoBack"/>
    </w:p>
    <w:bookmarkEnd w:id="5"/>
    <w:p w14:paraId="189E7CFD" w14:textId="77777777" w:rsidR="00915D0B" w:rsidRPr="00915D0B" w:rsidRDefault="00915D0B" w:rsidP="00915D0B">
      <w:pPr>
        <w:spacing w:before="41"/>
        <w:rPr>
          <w:rFonts w:asciiTheme="minorHAnsi" w:eastAsia="Georgia" w:hAnsiTheme="minorHAnsi" w:cstheme="minorHAnsi"/>
        </w:rPr>
      </w:pPr>
      <w:r w:rsidRPr="00915D0B">
        <w:rPr>
          <w:rStyle w:val="IntenseEmphasis"/>
          <w:rFonts w:asciiTheme="minorHAnsi" w:hAnsiTheme="minorHAnsi" w:cstheme="minorHAnsi"/>
          <w:color w:val="auto"/>
        </w:rPr>
        <w:lastRenderedPageBreak/>
        <w:t>Refrain from providing the following information to participants:</w:t>
      </w:r>
    </w:p>
    <w:p w14:paraId="78750FFA" w14:textId="77777777" w:rsidR="00BD4B68" w:rsidRDefault="00BD4B68" w:rsidP="00505465">
      <w:pPr>
        <w:widowControl/>
        <w:autoSpaceDE/>
        <w:autoSpaceDN/>
        <w:rPr>
          <w:rFonts w:ascii="Calibri" w:eastAsia="Calibri" w:hAnsi="Calibri" w:cs="Times New Roman"/>
        </w:rPr>
      </w:pPr>
    </w:p>
    <w:p w14:paraId="6C3D5FC3" w14:textId="3DF2E18E" w:rsidR="00505465" w:rsidRPr="00505465" w:rsidRDefault="00505465" w:rsidP="00505465">
      <w:pPr>
        <w:widowControl/>
        <w:autoSpaceDE/>
        <w:autoSpaceDN/>
        <w:rPr>
          <w:rFonts w:ascii="Calibri" w:eastAsia="Calibri" w:hAnsi="Calibri" w:cs="Times New Roman"/>
        </w:rPr>
      </w:pPr>
      <w:r w:rsidRPr="00505465">
        <w:rPr>
          <w:rFonts w:ascii="Calibri" w:eastAsia="Calibri" w:hAnsi="Calibri" w:cs="Times New Roman"/>
        </w:rPr>
        <w:t xml:space="preserve">Scoring Information: </w:t>
      </w:r>
    </w:p>
    <w:p w14:paraId="129CBE58" w14:textId="104153CD" w:rsidR="00505465" w:rsidRDefault="00505465" w:rsidP="00505465">
      <w:pPr>
        <w:widowControl/>
        <w:autoSpaceDE/>
        <w:autoSpaceDN/>
        <w:rPr>
          <w:rFonts w:ascii="Calibri" w:eastAsia="Calibri" w:hAnsi="Calibri" w:cs="Times New Roman"/>
          <w:bCs/>
        </w:rPr>
      </w:pPr>
      <w:r w:rsidRPr="00505465">
        <w:rPr>
          <w:rFonts w:ascii="Calibri" w:eastAsia="Calibri" w:hAnsi="Calibri" w:cs="Times New Roman"/>
        </w:rPr>
        <w:t>Responses from individual items are summed to give an overall score, with higher scores indicating greater self-efficacy.</w:t>
      </w:r>
      <w:r w:rsidR="00A55BE3">
        <w:rPr>
          <w:rFonts w:ascii="Calibri" w:eastAsia="Calibri" w:hAnsi="Calibri" w:cs="Times New Roman"/>
        </w:rPr>
        <w:br/>
      </w:r>
    </w:p>
    <w:p w14:paraId="35388F94" w14:textId="77777777" w:rsidR="00505465" w:rsidRDefault="00505465" w:rsidP="00505465">
      <w:pPr>
        <w:widowControl/>
        <w:autoSpaceDE/>
        <w:autoSpaceDN/>
        <w:rPr>
          <w:rFonts w:ascii="Calibri" w:eastAsia="Calibri" w:hAnsi="Calibri" w:cs="Times New Roman"/>
          <w:bCs/>
        </w:rPr>
      </w:pPr>
    </w:p>
    <w:p w14:paraId="584F1883" w14:textId="330CF195" w:rsidR="00D165AE" w:rsidRPr="00505465" w:rsidRDefault="005B36F0" w:rsidP="00505465">
      <w:pPr>
        <w:widowControl/>
        <w:autoSpaceDE/>
        <w:autoSpaceDN/>
        <w:rPr>
          <w:rFonts w:ascii="Calibri" w:eastAsia="Calibri" w:hAnsi="Calibri" w:cs="Times New Roman"/>
          <w:bCs/>
        </w:rPr>
      </w:pPr>
      <w:r w:rsidRPr="00505465">
        <w:rPr>
          <w:rFonts w:ascii="Calibri" w:eastAsia="Calibri" w:hAnsi="Calibri" w:cs="Times New Roman"/>
          <w:bCs/>
        </w:rPr>
        <w:t>Reference:</w:t>
      </w:r>
    </w:p>
    <w:p w14:paraId="081D25B8" w14:textId="2BCEAE99" w:rsidR="00071D0A" w:rsidRDefault="00FD7FD3" w:rsidP="00505465">
      <w:pPr>
        <w:widowControl/>
        <w:autoSpaceDE/>
        <w:autoSpaceDN/>
        <w:rPr>
          <w:rFonts w:ascii="Calibri" w:eastAsia="Calibri" w:hAnsi="Calibri" w:cs="Times New Roman"/>
        </w:rPr>
      </w:pPr>
      <w:r w:rsidRPr="00505465">
        <w:rPr>
          <w:rFonts w:ascii="Calibri" w:eastAsia="Calibri" w:hAnsi="Calibri" w:cs="Times New Roman"/>
        </w:rPr>
        <w:t xml:space="preserve">Edwards, R., Telfair, J., Cecil, H., &amp; Lenoci, J. (2000). Reliability and validity of a self-efficacy instrument specific to sickle cell disease. </w:t>
      </w:r>
      <w:proofErr w:type="spellStart"/>
      <w:r w:rsidRPr="00505465">
        <w:rPr>
          <w:rFonts w:ascii="Calibri" w:eastAsia="Calibri" w:hAnsi="Calibri" w:cs="Times New Roman"/>
        </w:rPr>
        <w:t>Behaviour</w:t>
      </w:r>
      <w:proofErr w:type="spellEnd"/>
      <w:r w:rsidRPr="00505465">
        <w:rPr>
          <w:rFonts w:ascii="Calibri" w:eastAsia="Calibri" w:hAnsi="Calibri" w:cs="Times New Roman"/>
        </w:rPr>
        <w:t xml:space="preserve"> Research and Therapy 38, 951-963.</w:t>
      </w:r>
    </w:p>
    <w:p w14:paraId="72208D26" w14:textId="77777777" w:rsidR="00071D0A" w:rsidRPr="00EA0CE7" w:rsidRDefault="00071D0A" w:rsidP="00505465">
      <w:pPr>
        <w:widowControl/>
        <w:autoSpaceDE/>
        <w:autoSpaceDN/>
        <w:ind w:left="540"/>
        <w:rPr>
          <w:rFonts w:ascii="Calibri" w:eastAsia="Calibri" w:hAnsi="Calibri" w:cs="Times New Roman"/>
          <w:sz w:val="20"/>
          <w:szCs w:val="20"/>
        </w:rPr>
      </w:pPr>
    </w:p>
    <w:sectPr w:rsidR="00071D0A" w:rsidRPr="00EA0CE7" w:rsidSect="00505465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04E5" w14:textId="77777777" w:rsidR="00737D83" w:rsidRDefault="00737D83" w:rsidP="00092D74">
      <w:r>
        <w:separator/>
      </w:r>
    </w:p>
  </w:endnote>
  <w:endnote w:type="continuationSeparator" w:id="0">
    <w:p w14:paraId="3564ACAE" w14:textId="77777777" w:rsidR="00737D83" w:rsidRDefault="00737D83" w:rsidP="0009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BD64" w14:textId="77777777" w:rsidR="00737D83" w:rsidRDefault="00737D83" w:rsidP="00092D74">
      <w:r>
        <w:separator/>
      </w:r>
    </w:p>
  </w:footnote>
  <w:footnote w:type="continuationSeparator" w:id="0">
    <w:p w14:paraId="1050ED05" w14:textId="77777777" w:rsidR="00737D83" w:rsidRDefault="00737D83" w:rsidP="0009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F773" w14:textId="3D4FE782" w:rsidR="00092D74" w:rsidRDefault="006D3267" w:rsidP="00092D74">
    <w:pPr>
      <w:tabs>
        <w:tab w:val="left" w:pos="7200"/>
      </w:tabs>
      <w:ind w:left="360"/>
      <w:jc w:val="center"/>
      <w:rPr>
        <w:rFonts w:asciiTheme="minorHAnsi" w:eastAsiaTheme="minorHAnsi" w:hAnsiTheme="minorHAnsi" w:cstheme="minorBidi"/>
        <w:i/>
        <w:iCs/>
        <w:sz w:val="32"/>
        <w:szCs w:val="32"/>
      </w:rPr>
    </w:pPr>
    <w:r w:rsidRPr="006D3267">
      <w:rPr>
        <w:rFonts w:asciiTheme="minorHAnsi" w:eastAsiaTheme="minorHAnsi" w:hAnsiTheme="minorHAnsi" w:cstheme="minorBidi"/>
        <w:i/>
        <w:iCs/>
        <w:sz w:val="32"/>
        <w:szCs w:val="32"/>
      </w:rPr>
      <w:t>Sickle Cell Disease Self-Efficacy Scale</w:t>
    </w:r>
  </w:p>
  <w:p w14:paraId="15D40BCA" w14:textId="77777777" w:rsidR="006D3267" w:rsidRPr="00092D74" w:rsidRDefault="006D3267" w:rsidP="00505465">
    <w:pPr>
      <w:tabs>
        <w:tab w:val="left" w:pos="7200"/>
      </w:tabs>
      <w:rPr>
        <w:rFonts w:asciiTheme="minorHAnsi" w:eastAsiaTheme="minorHAnsi" w:hAnsiTheme="minorHAnsi" w:cstheme="minorBidi"/>
        <w:i/>
        <w:iCs/>
        <w:sz w:val="32"/>
        <w:szCs w:val="32"/>
      </w:rPr>
    </w:pPr>
  </w:p>
  <w:p w14:paraId="48FAC47A" w14:textId="67BE3F37" w:rsidR="00092D74" w:rsidRPr="00924476" w:rsidRDefault="00092D74" w:rsidP="00092D74">
    <w:pPr>
      <w:tabs>
        <w:tab w:val="left" w:pos="7200"/>
      </w:tabs>
      <w:rPr>
        <w:rFonts w:asciiTheme="minorHAnsi" w:eastAsiaTheme="minorHAnsi" w:hAnsiTheme="minorHAnsi" w:cstheme="minorBidi"/>
      </w:rPr>
    </w:pPr>
    <w:r>
      <w:rPr>
        <w:rFonts w:asciiTheme="minorHAnsi" w:eastAsiaTheme="minorHAnsi" w:hAnsiTheme="minorHAnsi" w:cstheme="minorBidi"/>
      </w:rPr>
      <w:t xml:space="preserve">      </w:t>
    </w:r>
    <w:r w:rsidRPr="00924476">
      <w:rPr>
        <w:rFonts w:asciiTheme="minorHAnsi" w:eastAsiaTheme="minorHAnsi" w:hAnsiTheme="minorHAnsi" w:cstheme="minorBidi"/>
      </w:rPr>
      <w:t>[Study Name/ID pre-filled]</w:t>
    </w:r>
    <w:r w:rsidRPr="00924476">
      <w:rPr>
        <w:rFonts w:asciiTheme="minorHAnsi" w:eastAsiaTheme="minorHAnsi" w:hAnsiTheme="minorHAnsi" w:cstheme="minorBidi"/>
      </w:rPr>
      <w:tab/>
      <w:t>Site Name:</w:t>
    </w:r>
  </w:p>
  <w:p w14:paraId="57505EC6" w14:textId="77777777" w:rsidR="00092D74" w:rsidRPr="00924476" w:rsidRDefault="00092D74" w:rsidP="00092D74">
    <w:pPr>
      <w:tabs>
        <w:tab w:val="left" w:pos="7200"/>
      </w:tabs>
      <w:rPr>
        <w:rFonts w:asciiTheme="minorHAnsi" w:eastAsiaTheme="minorHAnsi" w:hAnsiTheme="minorHAnsi" w:cstheme="minorBidi"/>
        <w:sz w:val="32"/>
        <w:szCs w:val="32"/>
      </w:rPr>
    </w:pPr>
    <w:r w:rsidRPr="00924476">
      <w:rPr>
        <w:rFonts w:asciiTheme="minorHAnsi" w:eastAsiaTheme="minorHAnsi" w:hAnsiTheme="minorHAnsi" w:cstheme="minorBidi"/>
      </w:rPr>
      <w:tab/>
      <w:t xml:space="preserve">Subject ID: </w:t>
    </w:r>
  </w:p>
  <w:p w14:paraId="54460030" w14:textId="77777777" w:rsidR="00092D74" w:rsidRDefault="00092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0162"/>
    <w:multiLevelType w:val="hybridMultilevel"/>
    <w:tmpl w:val="DC846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D5C30"/>
    <w:multiLevelType w:val="hybridMultilevel"/>
    <w:tmpl w:val="79D693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B0998"/>
    <w:multiLevelType w:val="hybridMultilevel"/>
    <w:tmpl w:val="100297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C558D2"/>
    <w:multiLevelType w:val="hybridMultilevel"/>
    <w:tmpl w:val="80B41168"/>
    <w:lvl w:ilvl="0" w:tplc="3678E8DC">
      <w:numFmt w:val="bullet"/>
      <w:lvlText w:val=""/>
      <w:lvlJc w:val="left"/>
      <w:pPr>
        <w:ind w:left="388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4A60D86">
      <w:numFmt w:val="bullet"/>
      <w:lvlText w:val="•"/>
      <w:lvlJc w:val="left"/>
      <w:pPr>
        <w:ind w:left="1340" w:hanging="272"/>
      </w:pPr>
      <w:rPr>
        <w:rFonts w:hint="default"/>
        <w:lang w:val="en-US" w:eastAsia="en-US" w:bidi="ar-SA"/>
      </w:rPr>
    </w:lvl>
    <w:lvl w:ilvl="2" w:tplc="120CD3A6">
      <w:numFmt w:val="bullet"/>
      <w:lvlText w:val="•"/>
      <w:lvlJc w:val="left"/>
      <w:pPr>
        <w:ind w:left="2300" w:hanging="272"/>
      </w:pPr>
      <w:rPr>
        <w:rFonts w:hint="default"/>
        <w:lang w:val="en-US" w:eastAsia="en-US" w:bidi="ar-SA"/>
      </w:rPr>
    </w:lvl>
    <w:lvl w:ilvl="3" w:tplc="2482F720">
      <w:numFmt w:val="bullet"/>
      <w:lvlText w:val="•"/>
      <w:lvlJc w:val="left"/>
      <w:pPr>
        <w:ind w:left="3260" w:hanging="272"/>
      </w:pPr>
      <w:rPr>
        <w:rFonts w:hint="default"/>
        <w:lang w:val="en-US" w:eastAsia="en-US" w:bidi="ar-SA"/>
      </w:rPr>
    </w:lvl>
    <w:lvl w:ilvl="4" w:tplc="1F1CC0CA">
      <w:numFmt w:val="bullet"/>
      <w:lvlText w:val="•"/>
      <w:lvlJc w:val="left"/>
      <w:pPr>
        <w:ind w:left="4220" w:hanging="272"/>
      </w:pPr>
      <w:rPr>
        <w:rFonts w:hint="default"/>
        <w:lang w:val="en-US" w:eastAsia="en-US" w:bidi="ar-SA"/>
      </w:rPr>
    </w:lvl>
    <w:lvl w:ilvl="5" w:tplc="953EFDE0">
      <w:numFmt w:val="bullet"/>
      <w:lvlText w:val="•"/>
      <w:lvlJc w:val="left"/>
      <w:pPr>
        <w:ind w:left="5180" w:hanging="272"/>
      </w:pPr>
      <w:rPr>
        <w:rFonts w:hint="default"/>
        <w:lang w:val="en-US" w:eastAsia="en-US" w:bidi="ar-SA"/>
      </w:rPr>
    </w:lvl>
    <w:lvl w:ilvl="6" w:tplc="0CB85D56">
      <w:numFmt w:val="bullet"/>
      <w:lvlText w:val="•"/>
      <w:lvlJc w:val="left"/>
      <w:pPr>
        <w:ind w:left="6140" w:hanging="272"/>
      </w:pPr>
      <w:rPr>
        <w:rFonts w:hint="default"/>
        <w:lang w:val="en-US" w:eastAsia="en-US" w:bidi="ar-SA"/>
      </w:rPr>
    </w:lvl>
    <w:lvl w:ilvl="7" w:tplc="26D29656">
      <w:numFmt w:val="bullet"/>
      <w:lvlText w:val="•"/>
      <w:lvlJc w:val="left"/>
      <w:pPr>
        <w:ind w:left="7100" w:hanging="272"/>
      </w:pPr>
      <w:rPr>
        <w:rFonts w:hint="default"/>
        <w:lang w:val="en-US" w:eastAsia="en-US" w:bidi="ar-SA"/>
      </w:rPr>
    </w:lvl>
    <w:lvl w:ilvl="8" w:tplc="D51C37F8">
      <w:numFmt w:val="bullet"/>
      <w:lvlText w:val="•"/>
      <w:lvlJc w:val="left"/>
      <w:pPr>
        <w:ind w:left="8060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57495A72"/>
    <w:multiLevelType w:val="hybridMultilevel"/>
    <w:tmpl w:val="027A85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140797"/>
    <w:multiLevelType w:val="hybridMultilevel"/>
    <w:tmpl w:val="9374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34747"/>
    <w:multiLevelType w:val="hybridMultilevel"/>
    <w:tmpl w:val="9816E9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351E5F"/>
    <w:multiLevelType w:val="hybridMultilevel"/>
    <w:tmpl w:val="67720424"/>
    <w:lvl w:ilvl="0" w:tplc="81949556">
      <w:numFmt w:val="bullet"/>
      <w:lvlText w:val="•"/>
      <w:lvlJc w:val="left"/>
      <w:pPr>
        <w:ind w:left="7560" w:hanging="720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A1BFA"/>
    <w:multiLevelType w:val="hybridMultilevel"/>
    <w:tmpl w:val="87429A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A4"/>
    <w:rsid w:val="00001542"/>
    <w:rsid w:val="00034A8D"/>
    <w:rsid w:val="000675A7"/>
    <w:rsid w:val="00071D0A"/>
    <w:rsid w:val="00092D74"/>
    <w:rsid w:val="001127F8"/>
    <w:rsid w:val="00133136"/>
    <w:rsid w:val="001B5824"/>
    <w:rsid w:val="002A1265"/>
    <w:rsid w:val="002E64CA"/>
    <w:rsid w:val="003310C6"/>
    <w:rsid w:val="00392993"/>
    <w:rsid w:val="003B54FE"/>
    <w:rsid w:val="003E790E"/>
    <w:rsid w:val="0040740E"/>
    <w:rsid w:val="00473F4B"/>
    <w:rsid w:val="00484FA4"/>
    <w:rsid w:val="004F174C"/>
    <w:rsid w:val="00505465"/>
    <w:rsid w:val="005B36F0"/>
    <w:rsid w:val="005D5FC5"/>
    <w:rsid w:val="006D3267"/>
    <w:rsid w:val="006E0F93"/>
    <w:rsid w:val="006F045D"/>
    <w:rsid w:val="006F4780"/>
    <w:rsid w:val="00701F6E"/>
    <w:rsid w:val="00737D83"/>
    <w:rsid w:val="008A3686"/>
    <w:rsid w:val="008B371B"/>
    <w:rsid w:val="00915D0B"/>
    <w:rsid w:val="00951674"/>
    <w:rsid w:val="00994FB4"/>
    <w:rsid w:val="00A42912"/>
    <w:rsid w:val="00A55BE3"/>
    <w:rsid w:val="00A67E49"/>
    <w:rsid w:val="00B60BBD"/>
    <w:rsid w:val="00B820A1"/>
    <w:rsid w:val="00BD4B68"/>
    <w:rsid w:val="00C01D89"/>
    <w:rsid w:val="00CD0BFF"/>
    <w:rsid w:val="00D165AE"/>
    <w:rsid w:val="00D867F6"/>
    <w:rsid w:val="00E47DD5"/>
    <w:rsid w:val="00E519DA"/>
    <w:rsid w:val="00EA0CE7"/>
    <w:rsid w:val="00F62CC8"/>
    <w:rsid w:val="00FA764C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AE8C"/>
  <w15:docId w15:val="{8DD74A82-712D-4DCE-8148-6D78867E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64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86"/>
      <w:ind w:left="387" w:hanging="27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</w:pPr>
  </w:style>
  <w:style w:type="paragraph" w:styleId="Header">
    <w:name w:val="header"/>
    <w:basedOn w:val="Normal"/>
    <w:link w:val="HeaderChar"/>
    <w:uiPriority w:val="99"/>
    <w:unhideWhenUsed/>
    <w:rsid w:val="00092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D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2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D74"/>
    <w:rPr>
      <w:rFonts w:ascii="Arial" w:eastAsia="Arial" w:hAnsi="Arial" w:cs="Arial"/>
    </w:rPr>
  </w:style>
  <w:style w:type="character" w:styleId="IntenseEmphasis">
    <w:name w:val="Intense Emphasis"/>
    <w:basedOn w:val="DefaultParagraphFont"/>
    <w:uiPriority w:val="21"/>
    <w:qFormat/>
    <w:rsid w:val="00915D0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surveyquestionnaire_Aug22_111022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surveyquestionnaire_Aug22_111022</dc:title>
  <dc:creator>Yesenia Simeone</dc:creator>
  <cp:lastModifiedBy>Carolyn Conlin</cp:lastModifiedBy>
  <cp:revision>10</cp:revision>
  <dcterms:created xsi:type="dcterms:W3CDTF">2024-01-19T20:13:00Z</dcterms:created>
  <dcterms:modified xsi:type="dcterms:W3CDTF">2024-02-21T21:56:00Z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Word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12.5.1 (Build 21G83) Quartz PDFContext</vt:lpwstr>
  </property>
</Properties>
</file>